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FC" w:rsidRPr="00461699" w:rsidRDefault="00D763FC" w:rsidP="00D763FC">
      <w:pPr>
        <w:pStyle w:val="Heading2"/>
        <w:numPr>
          <w:ilvl w:val="0"/>
          <w:numId w:val="0"/>
        </w:numPr>
        <w:rPr>
          <w:rFonts w:asciiTheme="majorHAnsi" w:hAnsiTheme="majorHAnsi" w:cstheme="majorHAnsi"/>
          <w:b/>
          <w:szCs w:val="24"/>
        </w:rPr>
      </w:pPr>
      <w:bookmarkStart w:id="0" w:name="_GoBack"/>
      <w:bookmarkEnd w:id="0"/>
      <w:r w:rsidRPr="00461699">
        <w:rPr>
          <w:rFonts w:asciiTheme="majorHAnsi" w:hAnsiTheme="majorHAnsi" w:cstheme="majorHAnsi"/>
          <w:b/>
          <w:szCs w:val="24"/>
        </w:rPr>
        <w:t>PRESENT</w:t>
      </w:r>
    </w:p>
    <w:p w:rsidR="00D763FC" w:rsidRPr="00461699" w:rsidRDefault="00D763FC" w:rsidP="00D763FC">
      <w:pPr>
        <w:pStyle w:val="Heading2"/>
        <w:numPr>
          <w:ilvl w:val="0"/>
          <w:numId w:val="0"/>
        </w:numPr>
        <w:rPr>
          <w:rFonts w:asciiTheme="majorHAnsi" w:hAnsiTheme="majorHAnsi" w:cstheme="majorHAnsi"/>
          <w:b/>
          <w:szCs w:val="24"/>
        </w:rPr>
      </w:pPr>
      <w:r w:rsidRPr="00461699">
        <w:rPr>
          <w:rFonts w:asciiTheme="majorHAnsi" w:hAnsiTheme="majorHAnsi" w:cstheme="majorHAnsi"/>
          <w:b/>
          <w:szCs w:val="24"/>
        </w:rPr>
        <w:t>Members of the Committee</w:t>
      </w:r>
    </w:p>
    <w:p w:rsidR="00D763FC" w:rsidRPr="00461699" w:rsidRDefault="00D763FC" w:rsidP="00D763FC">
      <w:pPr>
        <w:pStyle w:val="Bodytextsmallspacing"/>
        <w:rPr>
          <w:rFonts w:asciiTheme="majorHAnsi" w:hAnsiTheme="majorHAnsi" w:cstheme="majorHAnsi"/>
          <w:szCs w:val="24"/>
        </w:rPr>
      </w:pPr>
      <w:r w:rsidRPr="00461699">
        <w:rPr>
          <w:rFonts w:asciiTheme="majorHAnsi" w:hAnsiTheme="majorHAnsi" w:cstheme="majorHAnsi"/>
          <w:szCs w:val="24"/>
        </w:rPr>
        <w:t>Councillor Gerard Hargreaves (Chairman)</w:t>
      </w:r>
    </w:p>
    <w:p w:rsidR="009D3BEF" w:rsidRDefault="009D3BEF" w:rsidP="00D763FC">
      <w:pPr>
        <w:pStyle w:val="Bodytextsmallspacing"/>
        <w:rPr>
          <w:rFonts w:asciiTheme="majorHAnsi" w:hAnsiTheme="majorHAnsi" w:cstheme="majorHAnsi"/>
          <w:szCs w:val="24"/>
        </w:rPr>
      </w:pPr>
      <w:r>
        <w:rPr>
          <w:rFonts w:asciiTheme="majorHAnsi" w:hAnsiTheme="majorHAnsi" w:cstheme="majorHAnsi"/>
          <w:szCs w:val="24"/>
        </w:rPr>
        <w:t>Councillor Elizabeth Campbell</w:t>
      </w:r>
    </w:p>
    <w:p w:rsidR="009D3BEF" w:rsidRDefault="009D3BEF" w:rsidP="00D763FC">
      <w:pPr>
        <w:pStyle w:val="Bodytextsmallspacing"/>
        <w:rPr>
          <w:rFonts w:asciiTheme="majorHAnsi" w:hAnsiTheme="majorHAnsi" w:cstheme="majorHAnsi"/>
          <w:szCs w:val="24"/>
        </w:rPr>
      </w:pPr>
      <w:r>
        <w:rPr>
          <w:rFonts w:asciiTheme="majorHAnsi" w:hAnsiTheme="majorHAnsi" w:cstheme="majorHAnsi"/>
          <w:szCs w:val="24"/>
        </w:rPr>
        <w:t>Councillor Timothy Coleridge</w:t>
      </w:r>
    </w:p>
    <w:p w:rsidR="009D3BEF" w:rsidRDefault="009D3BEF" w:rsidP="00D763FC">
      <w:pPr>
        <w:pStyle w:val="Bodytextsmallspacing"/>
        <w:rPr>
          <w:rFonts w:asciiTheme="majorHAnsi" w:hAnsiTheme="majorHAnsi" w:cstheme="majorHAnsi"/>
          <w:szCs w:val="24"/>
        </w:rPr>
      </w:pPr>
      <w:r>
        <w:rPr>
          <w:rFonts w:asciiTheme="majorHAnsi" w:hAnsiTheme="majorHAnsi" w:cstheme="majorHAnsi"/>
          <w:szCs w:val="24"/>
        </w:rPr>
        <w:t xml:space="preserve">Councillor Monica Press </w:t>
      </w:r>
    </w:p>
    <w:p w:rsidR="00D763FC" w:rsidRPr="00461699" w:rsidRDefault="00D763FC" w:rsidP="00D763FC">
      <w:pPr>
        <w:pStyle w:val="Bodytextsmallspacing"/>
        <w:rPr>
          <w:rFonts w:asciiTheme="majorHAnsi" w:hAnsiTheme="majorHAnsi" w:cstheme="majorHAnsi"/>
          <w:szCs w:val="24"/>
        </w:rPr>
      </w:pPr>
      <w:r w:rsidRPr="00461699">
        <w:rPr>
          <w:rFonts w:asciiTheme="majorHAnsi" w:hAnsiTheme="majorHAnsi" w:cstheme="majorHAnsi"/>
          <w:szCs w:val="24"/>
        </w:rPr>
        <w:t>Councillor Mary Weale</w:t>
      </w:r>
    </w:p>
    <w:p w:rsidR="00D763FC" w:rsidRPr="00461699" w:rsidRDefault="00D763FC" w:rsidP="00D763FC">
      <w:pPr>
        <w:pStyle w:val="Heading2"/>
        <w:numPr>
          <w:ilvl w:val="0"/>
          <w:numId w:val="0"/>
        </w:numPr>
        <w:rPr>
          <w:rFonts w:asciiTheme="majorHAnsi" w:hAnsiTheme="majorHAnsi" w:cstheme="majorHAnsi"/>
          <w:b/>
          <w:szCs w:val="24"/>
        </w:rPr>
      </w:pPr>
      <w:r w:rsidRPr="00461699">
        <w:rPr>
          <w:rFonts w:asciiTheme="majorHAnsi" w:hAnsiTheme="majorHAnsi" w:cstheme="majorHAnsi"/>
          <w:b/>
          <w:szCs w:val="24"/>
        </w:rPr>
        <w:t>Voluntary Organisation Representatives in Attendance</w:t>
      </w:r>
    </w:p>
    <w:p w:rsidR="00D763FC" w:rsidRPr="00461699" w:rsidRDefault="00D763FC" w:rsidP="00D763FC">
      <w:pPr>
        <w:pStyle w:val="BodyText"/>
        <w:spacing w:before="0" w:after="0"/>
        <w:ind w:left="0"/>
        <w:rPr>
          <w:rFonts w:asciiTheme="majorHAnsi" w:hAnsiTheme="majorHAnsi" w:cstheme="majorHAnsi"/>
          <w:szCs w:val="24"/>
        </w:rPr>
      </w:pPr>
      <w:r w:rsidRPr="00461699">
        <w:rPr>
          <w:rFonts w:asciiTheme="majorHAnsi" w:hAnsiTheme="majorHAnsi" w:cstheme="majorHAnsi"/>
          <w:szCs w:val="24"/>
        </w:rPr>
        <w:t xml:space="preserve">Angela Spence </w:t>
      </w:r>
      <w:r w:rsidRPr="00461699">
        <w:rPr>
          <w:rFonts w:asciiTheme="majorHAnsi" w:hAnsiTheme="majorHAnsi" w:cstheme="majorHAnsi"/>
          <w:szCs w:val="24"/>
        </w:rPr>
        <w:tab/>
      </w:r>
      <w:r w:rsidRPr="00461699">
        <w:rPr>
          <w:rFonts w:asciiTheme="majorHAnsi" w:hAnsiTheme="majorHAnsi" w:cstheme="majorHAnsi"/>
          <w:szCs w:val="24"/>
        </w:rPr>
        <w:tab/>
        <w:t>(Kensington and Chelsea Social Council)</w:t>
      </w:r>
    </w:p>
    <w:p w:rsidR="008C4D3B" w:rsidRDefault="008C4D3B" w:rsidP="008C4D3B">
      <w:pPr>
        <w:pStyle w:val="BodyText"/>
        <w:spacing w:before="0" w:after="0"/>
        <w:ind w:left="0"/>
        <w:rPr>
          <w:rFonts w:asciiTheme="majorHAnsi" w:hAnsiTheme="majorHAnsi" w:cstheme="majorHAnsi"/>
          <w:szCs w:val="24"/>
        </w:rPr>
      </w:pPr>
      <w:r>
        <w:rPr>
          <w:rFonts w:asciiTheme="majorHAnsi" w:hAnsiTheme="majorHAnsi" w:cstheme="majorHAnsi"/>
          <w:szCs w:val="24"/>
        </w:rPr>
        <w:t>Clare Richards</w:t>
      </w:r>
      <w:r>
        <w:rPr>
          <w:rFonts w:asciiTheme="majorHAnsi" w:hAnsiTheme="majorHAnsi" w:cstheme="majorHAnsi"/>
          <w:szCs w:val="24"/>
        </w:rPr>
        <w:tab/>
      </w:r>
      <w:r>
        <w:rPr>
          <w:rFonts w:asciiTheme="majorHAnsi" w:hAnsiTheme="majorHAnsi" w:cstheme="majorHAnsi"/>
          <w:szCs w:val="24"/>
        </w:rPr>
        <w:tab/>
        <w:t>(Education)</w:t>
      </w:r>
    </w:p>
    <w:p w:rsidR="00067100" w:rsidRDefault="00067100" w:rsidP="00D763FC">
      <w:pPr>
        <w:pStyle w:val="BodyText"/>
        <w:spacing w:before="0" w:after="0"/>
        <w:ind w:left="0"/>
        <w:rPr>
          <w:rFonts w:asciiTheme="majorHAnsi" w:hAnsiTheme="majorHAnsi" w:cstheme="majorHAnsi"/>
          <w:szCs w:val="24"/>
        </w:rPr>
      </w:pPr>
      <w:r w:rsidRPr="00461699">
        <w:rPr>
          <w:rFonts w:asciiTheme="majorHAnsi" w:hAnsiTheme="majorHAnsi" w:cstheme="majorHAnsi"/>
          <w:szCs w:val="24"/>
        </w:rPr>
        <w:t>Jane Gra</w:t>
      </w:r>
      <w:r w:rsidR="00031E40">
        <w:rPr>
          <w:rFonts w:asciiTheme="majorHAnsi" w:hAnsiTheme="majorHAnsi" w:cstheme="majorHAnsi"/>
          <w:szCs w:val="24"/>
        </w:rPr>
        <w:t>y</w:t>
      </w:r>
      <w:r w:rsidR="00031E40">
        <w:rPr>
          <w:rFonts w:asciiTheme="majorHAnsi" w:hAnsiTheme="majorHAnsi" w:cstheme="majorHAnsi"/>
          <w:szCs w:val="24"/>
        </w:rPr>
        <w:tab/>
      </w:r>
      <w:r w:rsidR="00031E40">
        <w:rPr>
          <w:rFonts w:asciiTheme="majorHAnsi" w:hAnsiTheme="majorHAnsi" w:cstheme="majorHAnsi"/>
          <w:szCs w:val="24"/>
        </w:rPr>
        <w:tab/>
      </w:r>
      <w:r w:rsidR="00031E40">
        <w:rPr>
          <w:rFonts w:asciiTheme="majorHAnsi" w:hAnsiTheme="majorHAnsi" w:cstheme="majorHAnsi"/>
          <w:szCs w:val="24"/>
        </w:rPr>
        <w:tab/>
      </w:r>
      <w:r w:rsidRPr="00461699">
        <w:rPr>
          <w:rFonts w:asciiTheme="majorHAnsi" w:hAnsiTheme="majorHAnsi" w:cstheme="majorHAnsi"/>
          <w:szCs w:val="24"/>
        </w:rPr>
        <w:t>(</w:t>
      </w:r>
      <w:r>
        <w:rPr>
          <w:rFonts w:asciiTheme="majorHAnsi" w:hAnsiTheme="majorHAnsi" w:cstheme="majorHAnsi"/>
          <w:szCs w:val="24"/>
        </w:rPr>
        <w:t>Advice</w:t>
      </w:r>
      <w:r w:rsidRPr="00461699">
        <w:rPr>
          <w:rFonts w:asciiTheme="majorHAnsi" w:hAnsiTheme="majorHAnsi" w:cstheme="majorHAnsi"/>
          <w:szCs w:val="24"/>
        </w:rPr>
        <w:t>)</w:t>
      </w:r>
    </w:p>
    <w:p w:rsidR="008B740F" w:rsidRDefault="008B740F" w:rsidP="00067100">
      <w:pPr>
        <w:pStyle w:val="BodyText"/>
        <w:spacing w:before="0" w:after="0"/>
        <w:ind w:left="0"/>
        <w:rPr>
          <w:rFonts w:asciiTheme="majorHAnsi" w:hAnsiTheme="majorHAnsi" w:cstheme="majorHAnsi"/>
          <w:szCs w:val="24"/>
        </w:rPr>
      </w:pPr>
      <w:r>
        <w:rPr>
          <w:rFonts w:asciiTheme="majorHAnsi" w:hAnsiTheme="majorHAnsi" w:cstheme="majorHAnsi"/>
          <w:szCs w:val="24"/>
        </w:rPr>
        <w:t>Jamie Renton</w:t>
      </w:r>
      <w:r w:rsidR="008C4D3B">
        <w:rPr>
          <w:rFonts w:asciiTheme="majorHAnsi" w:hAnsiTheme="majorHAnsi" w:cstheme="majorHAnsi"/>
          <w:szCs w:val="24"/>
        </w:rPr>
        <w:tab/>
      </w:r>
      <w:r w:rsidR="008C4D3B">
        <w:rPr>
          <w:rFonts w:asciiTheme="majorHAnsi" w:hAnsiTheme="majorHAnsi" w:cstheme="majorHAnsi"/>
          <w:szCs w:val="24"/>
        </w:rPr>
        <w:tab/>
        <w:t>(Equality and Inclusivity)</w:t>
      </w:r>
    </w:p>
    <w:p w:rsidR="00067100" w:rsidRPr="00461699" w:rsidRDefault="00067100" w:rsidP="00D763FC">
      <w:pPr>
        <w:pStyle w:val="BodyText"/>
        <w:spacing w:before="0" w:after="0"/>
        <w:ind w:left="0"/>
        <w:rPr>
          <w:rFonts w:asciiTheme="majorHAnsi" w:hAnsiTheme="majorHAnsi" w:cstheme="majorHAnsi"/>
          <w:szCs w:val="24"/>
        </w:rPr>
      </w:pPr>
    </w:p>
    <w:p w:rsidR="00D763FC" w:rsidRPr="00461699" w:rsidRDefault="00D763FC" w:rsidP="00D763FC">
      <w:pPr>
        <w:pStyle w:val="BodyText"/>
        <w:ind w:left="0"/>
        <w:rPr>
          <w:rFonts w:asciiTheme="majorHAnsi" w:hAnsiTheme="majorHAnsi" w:cstheme="majorHAnsi"/>
          <w:b/>
          <w:bCs/>
          <w:szCs w:val="24"/>
        </w:rPr>
      </w:pPr>
      <w:r w:rsidRPr="00461699">
        <w:rPr>
          <w:rFonts w:asciiTheme="majorHAnsi" w:hAnsiTheme="majorHAnsi" w:cstheme="majorHAnsi"/>
          <w:b/>
          <w:bCs/>
          <w:szCs w:val="24"/>
        </w:rPr>
        <w:t>Also in Attendance</w:t>
      </w:r>
    </w:p>
    <w:p w:rsidR="00D763FC" w:rsidRPr="00461699" w:rsidRDefault="00D763FC" w:rsidP="00D763FC">
      <w:pPr>
        <w:pStyle w:val="BodyText"/>
        <w:spacing w:before="0" w:after="0"/>
        <w:ind w:left="0" w:right="-897"/>
        <w:rPr>
          <w:rFonts w:asciiTheme="majorHAnsi" w:hAnsiTheme="majorHAnsi" w:cstheme="majorHAnsi"/>
          <w:szCs w:val="24"/>
        </w:rPr>
      </w:pPr>
      <w:r w:rsidRPr="00461699">
        <w:rPr>
          <w:rFonts w:asciiTheme="majorHAnsi" w:hAnsiTheme="majorHAnsi" w:cstheme="majorHAnsi"/>
          <w:szCs w:val="24"/>
        </w:rPr>
        <w:t>Tony</w:t>
      </w:r>
      <w:r w:rsidR="00031E40">
        <w:rPr>
          <w:rFonts w:asciiTheme="majorHAnsi" w:hAnsiTheme="majorHAnsi" w:cstheme="majorHAnsi"/>
          <w:szCs w:val="24"/>
        </w:rPr>
        <w:t xml:space="preserve"> Redpath</w:t>
      </w:r>
      <w:r w:rsidR="00031E40">
        <w:rPr>
          <w:rFonts w:asciiTheme="majorHAnsi" w:hAnsiTheme="majorHAnsi" w:cstheme="majorHAnsi"/>
          <w:szCs w:val="24"/>
        </w:rPr>
        <w:tab/>
      </w:r>
      <w:r w:rsidR="00031E40">
        <w:rPr>
          <w:rFonts w:asciiTheme="majorHAnsi" w:hAnsiTheme="majorHAnsi" w:cstheme="majorHAnsi"/>
          <w:szCs w:val="24"/>
        </w:rPr>
        <w:tab/>
      </w:r>
      <w:r w:rsidRPr="00461699">
        <w:rPr>
          <w:rFonts w:asciiTheme="majorHAnsi" w:hAnsiTheme="majorHAnsi" w:cstheme="majorHAnsi"/>
          <w:szCs w:val="24"/>
        </w:rPr>
        <w:t>(RBKC, Director of Strategy and Local Services)</w:t>
      </w:r>
    </w:p>
    <w:p w:rsidR="00D763FC" w:rsidRPr="00461699" w:rsidRDefault="00031E40" w:rsidP="00D763FC">
      <w:pPr>
        <w:pStyle w:val="BodyText"/>
        <w:spacing w:before="0" w:after="0"/>
        <w:ind w:left="0" w:right="-897"/>
        <w:rPr>
          <w:rFonts w:asciiTheme="majorHAnsi" w:hAnsiTheme="majorHAnsi" w:cstheme="majorHAnsi"/>
          <w:szCs w:val="24"/>
        </w:rPr>
      </w:pPr>
      <w:r>
        <w:rPr>
          <w:rFonts w:asciiTheme="majorHAnsi" w:hAnsiTheme="majorHAnsi" w:cstheme="majorHAnsi"/>
          <w:szCs w:val="24"/>
        </w:rPr>
        <w:t>Stephen Morgan</w:t>
      </w:r>
      <w:r>
        <w:rPr>
          <w:rFonts w:asciiTheme="majorHAnsi" w:hAnsiTheme="majorHAnsi" w:cstheme="majorHAnsi"/>
          <w:szCs w:val="24"/>
        </w:rPr>
        <w:tab/>
      </w:r>
      <w:r>
        <w:rPr>
          <w:rFonts w:asciiTheme="majorHAnsi" w:hAnsiTheme="majorHAnsi" w:cstheme="majorHAnsi"/>
          <w:szCs w:val="24"/>
        </w:rPr>
        <w:tab/>
      </w:r>
      <w:r w:rsidR="00D763FC" w:rsidRPr="00461699">
        <w:rPr>
          <w:rFonts w:asciiTheme="majorHAnsi" w:hAnsiTheme="majorHAnsi" w:cstheme="majorHAnsi"/>
          <w:szCs w:val="24"/>
        </w:rPr>
        <w:t>(RBKC, Head of Community Engagement)</w:t>
      </w:r>
    </w:p>
    <w:p w:rsidR="008B740F" w:rsidRPr="00461699" w:rsidRDefault="001E5446" w:rsidP="00D763FC">
      <w:pPr>
        <w:pStyle w:val="BodyText"/>
        <w:spacing w:before="0" w:after="0"/>
        <w:ind w:left="0" w:right="-897"/>
        <w:rPr>
          <w:rFonts w:asciiTheme="majorHAnsi" w:hAnsiTheme="majorHAnsi" w:cstheme="majorHAnsi"/>
          <w:szCs w:val="24"/>
        </w:rPr>
      </w:pPr>
      <w:r>
        <w:rPr>
          <w:rFonts w:asciiTheme="majorHAnsi" w:hAnsiTheme="majorHAnsi" w:cstheme="majorHAnsi"/>
          <w:szCs w:val="24"/>
        </w:rPr>
        <w:t>Paul Williamson</w:t>
      </w:r>
      <w:r w:rsidR="008B740F">
        <w:rPr>
          <w:rFonts w:asciiTheme="majorHAnsi" w:hAnsiTheme="majorHAnsi" w:cstheme="majorHAnsi"/>
          <w:szCs w:val="24"/>
        </w:rPr>
        <w:tab/>
      </w:r>
      <w:r w:rsidR="008B740F">
        <w:rPr>
          <w:rFonts w:asciiTheme="majorHAnsi" w:hAnsiTheme="majorHAnsi" w:cstheme="majorHAnsi"/>
          <w:szCs w:val="24"/>
        </w:rPr>
        <w:tab/>
        <w:t>(</w:t>
      </w:r>
      <w:r>
        <w:rPr>
          <w:rFonts w:asciiTheme="majorHAnsi" w:hAnsiTheme="majorHAnsi" w:cstheme="majorHAnsi"/>
          <w:szCs w:val="24"/>
        </w:rPr>
        <w:t>RBKC</w:t>
      </w:r>
      <w:r w:rsidR="008B740F">
        <w:rPr>
          <w:rFonts w:asciiTheme="majorHAnsi" w:hAnsiTheme="majorHAnsi" w:cstheme="majorHAnsi"/>
          <w:szCs w:val="24"/>
        </w:rPr>
        <w:t xml:space="preserve">, </w:t>
      </w:r>
      <w:r>
        <w:rPr>
          <w:rFonts w:asciiTheme="majorHAnsi" w:hAnsiTheme="majorHAnsi" w:cstheme="majorHAnsi"/>
          <w:szCs w:val="24"/>
        </w:rPr>
        <w:t>Head of Extended Services</w:t>
      </w:r>
      <w:r w:rsidR="008B740F">
        <w:rPr>
          <w:rFonts w:asciiTheme="majorHAnsi" w:hAnsiTheme="majorHAnsi" w:cstheme="majorHAnsi"/>
          <w:szCs w:val="24"/>
        </w:rPr>
        <w:t>)</w:t>
      </w:r>
    </w:p>
    <w:p w:rsidR="00F34102" w:rsidRDefault="009D3BEF" w:rsidP="00F34102">
      <w:pPr>
        <w:pStyle w:val="BodyText"/>
        <w:spacing w:before="0" w:after="0"/>
        <w:ind w:left="0" w:right="-330"/>
        <w:rPr>
          <w:rFonts w:asciiTheme="majorHAnsi" w:hAnsiTheme="majorHAnsi" w:cstheme="majorHAnsi"/>
          <w:szCs w:val="24"/>
        </w:rPr>
      </w:pPr>
      <w:r>
        <w:rPr>
          <w:rFonts w:asciiTheme="majorHAnsi" w:hAnsiTheme="majorHAnsi" w:cstheme="majorHAnsi"/>
          <w:szCs w:val="24"/>
        </w:rPr>
        <w:t>Peter Westmore</w:t>
      </w:r>
      <w:r w:rsidR="00F34102">
        <w:rPr>
          <w:rFonts w:asciiTheme="majorHAnsi" w:hAnsiTheme="majorHAnsi" w:cstheme="majorHAnsi"/>
          <w:szCs w:val="24"/>
        </w:rPr>
        <w:t xml:space="preserve"> </w:t>
      </w:r>
      <w:r w:rsidR="00F34102">
        <w:rPr>
          <w:rFonts w:asciiTheme="majorHAnsi" w:hAnsiTheme="majorHAnsi" w:cstheme="majorHAnsi"/>
          <w:szCs w:val="24"/>
        </w:rPr>
        <w:tab/>
      </w:r>
      <w:r w:rsidR="00F34102">
        <w:rPr>
          <w:rFonts w:asciiTheme="majorHAnsi" w:hAnsiTheme="majorHAnsi" w:cstheme="majorHAnsi"/>
          <w:szCs w:val="24"/>
        </w:rPr>
        <w:tab/>
        <w:t>(</w:t>
      </w:r>
      <w:r>
        <w:rPr>
          <w:rFonts w:asciiTheme="majorHAnsi" w:hAnsiTheme="majorHAnsi" w:cstheme="majorHAnsi"/>
          <w:szCs w:val="24"/>
        </w:rPr>
        <w:t>Tri-borough</w:t>
      </w:r>
      <w:r w:rsidR="00F34102">
        <w:rPr>
          <w:rFonts w:asciiTheme="majorHAnsi" w:hAnsiTheme="majorHAnsi" w:cstheme="majorHAnsi"/>
          <w:szCs w:val="24"/>
        </w:rPr>
        <w:t xml:space="preserve">, </w:t>
      </w:r>
      <w:r>
        <w:rPr>
          <w:rFonts w:asciiTheme="majorHAnsi" w:hAnsiTheme="majorHAnsi" w:cstheme="majorHAnsi"/>
          <w:szCs w:val="24"/>
        </w:rPr>
        <w:t>Senior Public Health Officer</w:t>
      </w:r>
      <w:r w:rsidR="00F34102">
        <w:rPr>
          <w:rFonts w:asciiTheme="majorHAnsi" w:hAnsiTheme="majorHAnsi" w:cstheme="majorHAnsi"/>
          <w:szCs w:val="24"/>
        </w:rPr>
        <w:t>)</w:t>
      </w:r>
    </w:p>
    <w:p w:rsidR="009D3BEF" w:rsidRDefault="009D3BEF" w:rsidP="00F34102">
      <w:pPr>
        <w:pStyle w:val="BodyText"/>
        <w:spacing w:before="0" w:after="0"/>
        <w:ind w:left="0" w:right="-330"/>
        <w:rPr>
          <w:rFonts w:asciiTheme="majorHAnsi" w:hAnsiTheme="majorHAnsi" w:cstheme="majorHAnsi"/>
          <w:szCs w:val="24"/>
        </w:rPr>
      </w:pPr>
      <w:r>
        <w:rPr>
          <w:rFonts w:asciiTheme="majorHAnsi" w:hAnsiTheme="majorHAnsi" w:cstheme="majorHAnsi"/>
          <w:szCs w:val="24"/>
        </w:rPr>
        <w:t>Helen Fagan</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(RBKC, Third Sector Development Officer)</w:t>
      </w:r>
    </w:p>
    <w:p w:rsidR="009D3BEF" w:rsidRDefault="009D3BEF" w:rsidP="00F34102">
      <w:pPr>
        <w:pStyle w:val="BodyText"/>
        <w:spacing w:before="0" w:after="0"/>
        <w:ind w:left="0" w:right="-330"/>
        <w:rPr>
          <w:rFonts w:asciiTheme="majorHAnsi" w:hAnsiTheme="majorHAnsi" w:cstheme="majorHAnsi"/>
          <w:szCs w:val="24"/>
        </w:rPr>
      </w:pPr>
      <w:r>
        <w:rPr>
          <w:rFonts w:asciiTheme="majorHAnsi" w:hAnsiTheme="majorHAnsi" w:cstheme="majorHAnsi"/>
          <w:szCs w:val="24"/>
        </w:rPr>
        <w:t>Chris Kelly</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(RBKC, City Living Local Life Project Officer)</w:t>
      </w:r>
    </w:p>
    <w:p w:rsidR="00A46116" w:rsidRDefault="00A46116" w:rsidP="00A46116">
      <w:pPr>
        <w:pStyle w:val="BodyText"/>
        <w:spacing w:before="0" w:after="0"/>
        <w:ind w:left="0"/>
        <w:rPr>
          <w:rFonts w:asciiTheme="majorHAnsi" w:hAnsiTheme="majorHAnsi" w:cstheme="majorHAnsi"/>
          <w:szCs w:val="24"/>
        </w:rPr>
      </w:pPr>
    </w:p>
    <w:p w:rsidR="009D3BEF" w:rsidRDefault="009D3BEF" w:rsidP="00A46116">
      <w:pPr>
        <w:pStyle w:val="BodyText"/>
        <w:spacing w:before="0" w:after="0"/>
        <w:ind w:left="0"/>
        <w:rPr>
          <w:rFonts w:asciiTheme="majorHAnsi" w:hAnsiTheme="majorHAnsi" w:cstheme="majorHAnsi"/>
          <w:szCs w:val="24"/>
        </w:rPr>
      </w:pPr>
      <w:r>
        <w:rPr>
          <w:rFonts w:asciiTheme="majorHAnsi" w:hAnsiTheme="majorHAnsi" w:cstheme="majorHAnsi"/>
          <w:szCs w:val="24"/>
        </w:rPr>
        <w:t>Councillor Victoria Borwick</w:t>
      </w:r>
      <w:r w:rsidR="004111B8">
        <w:rPr>
          <w:rFonts w:asciiTheme="majorHAnsi" w:hAnsiTheme="majorHAnsi" w:cstheme="majorHAnsi"/>
          <w:szCs w:val="24"/>
        </w:rPr>
        <w:tab/>
        <w:t>(Observer)</w:t>
      </w:r>
    </w:p>
    <w:p w:rsidR="009D3BEF" w:rsidRDefault="009D3BEF" w:rsidP="00A46116">
      <w:pPr>
        <w:pStyle w:val="BodyText"/>
        <w:spacing w:before="0" w:after="0"/>
        <w:ind w:left="0"/>
        <w:rPr>
          <w:rFonts w:asciiTheme="majorHAnsi" w:hAnsiTheme="majorHAnsi" w:cstheme="majorHAnsi"/>
          <w:szCs w:val="24"/>
        </w:rPr>
      </w:pPr>
      <w:r>
        <w:rPr>
          <w:rFonts w:asciiTheme="majorHAnsi" w:hAnsiTheme="majorHAnsi" w:cstheme="majorHAnsi"/>
          <w:szCs w:val="24"/>
        </w:rPr>
        <w:t>Melanie Marshman</w:t>
      </w:r>
      <w:r w:rsidR="004111B8">
        <w:rPr>
          <w:rFonts w:asciiTheme="majorHAnsi" w:hAnsiTheme="majorHAnsi" w:cstheme="majorHAnsi"/>
          <w:szCs w:val="24"/>
        </w:rPr>
        <w:tab/>
      </w:r>
      <w:r w:rsidR="004111B8">
        <w:rPr>
          <w:rFonts w:asciiTheme="majorHAnsi" w:hAnsiTheme="majorHAnsi" w:cstheme="majorHAnsi"/>
          <w:szCs w:val="24"/>
        </w:rPr>
        <w:tab/>
        <w:t>(Observer)</w:t>
      </w:r>
    </w:p>
    <w:p w:rsidR="00D763FC" w:rsidRPr="00461699" w:rsidRDefault="00D763FC" w:rsidP="00D763FC">
      <w:pPr>
        <w:pStyle w:val="BodyText"/>
        <w:spacing w:before="0" w:after="0"/>
        <w:ind w:left="0" w:right="-897"/>
        <w:rPr>
          <w:rFonts w:asciiTheme="majorHAnsi" w:hAnsiTheme="majorHAnsi" w:cstheme="majorHAnsi"/>
          <w:szCs w:val="24"/>
        </w:rPr>
      </w:pPr>
    </w:p>
    <w:p w:rsidR="00D763FC" w:rsidRPr="00461699" w:rsidRDefault="00D763FC" w:rsidP="00D763FC">
      <w:pPr>
        <w:pStyle w:val="BodyText"/>
        <w:spacing w:before="0" w:after="0"/>
        <w:ind w:left="0" w:right="-897"/>
        <w:rPr>
          <w:rFonts w:asciiTheme="majorHAnsi" w:hAnsiTheme="majorHAnsi" w:cstheme="majorHAnsi"/>
          <w:b/>
          <w:szCs w:val="24"/>
        </w:rPr>
      </w:pPr>
      <w:r w:rsidRPr="00461699">
        <w:rPr>
          <w:rFonts w:asciiTheme="majorHAnsi" w:hAnsiTheme="majorHAnsi" w:cstheme="majorHAnsi"/>
          <w:b/>
          <w:szCs w:val="24"/>
        </w:rPr>
        <w:t>Minutes</w:t>
      </w:r>
    </w:p>
    <w:p w:rsidR="00D763FC" w:rsidRDefault="00F21EDE" w:rsidP="00D763FC">
      <w:pPr>
        <w:pStyle w:val="BodyText"/>
        <w:spacing w:before="0" w:after="0"/>
        <w:ind w:left="0" w:right="-897"/>
        <w:rPr>
          <w:rFonts w:asciiTheme="majorHAnsi" w:hAnsiTheme="majorHAnsi" w:cstheme="majorHAnsi"/>
          <w:szCs w:val="24"/>
        </w:rPr>
      </w:pPr>
      <w:r>
        <w:rPr>
          <w:rFonts w:asciiTheme="majorHAnsi" w:hAnsiTheme="majorHAnsi" w:cstheme="majorHAnsi"/>
          <w:szCs w:val="24"/>
        </w:rPr>
        <w:t>Jake Butterworth</w:t>
      </w:r>
      <w:r w:rsidR="00031E40">
        <w:rPr>
          <w:rFonts w:asciiTheme="majorHAnsi" w:hAnsiTheme="majorHAnsi" w:cstheme="majorHAnsi"/>
          <w:szCs w:val="24"/>
        </w:rPr>
        <w:tab/>
      </w:r>
      <w:r w:rsidR="00031E40">
        <w:rPr>
          <w:rFonts w:asciiTheme="majorHAnsi" w:hAnsiTheme="majorHAnsi" w:cstheme="majorHAnsi"/>
          <w:szCs w:val="24"/>
        </w:rPr>
        <w:tab/>
      </w:r>
      <w:r w:rsidR="00D763FC" w:rsidRPr="00461699">
        <w:rPr>
          <w:rFonts w:asciiTheme="majorHAnsi" w:hAnsiTheme="majorHAnsi" w:cstheme="majorHAnsi"/>
          <w:szCs w:val="24"/>
        </w:rPr>
        <w:t>(RBKC, Community Engagement)</w:t>
      </w:r>
    </w:p>
    <w:p w:rsidR="00EF16CA" w:rsidRDefault="00EF16CA" w:rsidP="00D763FC">
      <w:pPr>
        <w:pStyle w:val="BodyText"/>
        <w:spacing w:before="0" w:after="0"/>
        <w:ind w:left="0" w:right="-897"/>
        <w:rPr>
          <w:rFonts w:asciiTheme="majorHAnsi" w:hAnsiTheme="majorHAnsi" w:cstheme="majorHAnsi"/>
          <w:szCs w:val="24"/>
        </w:rPr>
      </w:pPr>
    </w:p>
    <w:p w:rsidR="004010A0" w:rsidRDefault="004010A0" w:rsidP="00D763FC">
      <w:pPr>
        <w:pStyle w:val="BodyText"/>
        <w:spacing w:before="0" w:after="0"/>
        <w:ind w:left="0" w:right="-897"/>
        <w:rPr>
          <w:rFonts w:asciiTheme="majorHAnsi" w:hAnsiTheme="majorHAnsi" w:cstheme="majorHAnsi"/>
          <w:szCs w:val="24"/>
        </w:rPr>
      </w:pPr>
    </w:p>
    <w:p w:rsidR="006B0C83" w:rsidRDefault="00B87E47" w:rsidP="006B0C83">
      <w:pPr>
        <w:pStyle w:val="BodyText"/>
        <w:spacing w:before="0"/>
        <w:ind w:right="-46" w:hanging="851"/>
        <w:rPr>
          <w:rFonts w:asciiTheme="majorHAnsi" w:hAnsiTheme="majorHAnsi" w:cstheme="majorHAnsi"/>
          <w:b/>
        </w:rPr>
      </w:pPr>
      <w:r>
        <w:rPr>
          <w:rFonts w:asciiTheme="majorHAnsi" w:hAnsiTheme="majorHAnsi" w:cstheme="majorHAnsi"/>
          <w:b/>
        </w:rPr>
        <w:t>1</w:t>
      </w:r>
      <w:r w:rsidRPr="00B87E47">
        <w:rPr>
          <w:rFonts w:asciiTheme="majorHAnsi" w:hAnsiTheme="majorHAnsi" w:cstheme="majorHAnsi"/>
          <w:b/>
        </w:rPr>
        <w:t>.</w:t>
      </w:r>
      <w:r w:rsidRPr="00B87E47">
        <w:rPr>
          <w:rFonts w:asciiTheme="majorHAnsi" w:hAnsiTheme="majorHAnsi" w:cstheme="majorHAnsi"/>
          <w:b/>
        </w:rPr>
        <w:tab/>
      </w:r>
      <w:r>
        <w:rPr>
          <w:rFonts w:asciiTheme="majorHAnsi" w:hAnsiTheme="majorHAnsi" w:cstheme="majorHAnsi"/>
          <w:b/>
        </w:rPr>
        <w:t>WELCOME, APOLOGIES FOR ABSENCE, AND INTRODUCTIONS</w:t>
      </w:r>
    </w:p>
    <w:p w:rsidR="001A5A26" w:rsidRPr="006B0C83" w:rsidRDefault="006B0C83" w:rsidP="006B0C83">
      <w:pPr>
        <w:pStyle w:val="BodyText"/>
        <w:spacing w:before="0"/>
        <w:ind w:right="-46" w:hanging="851"/>
        <w:rPr>
          <w:rFonts w:asciiTheme="majorHAnsi" w:hAnsiTheme="majorHAnsi" w:cstheme="majorHAnsi"/>
          <w:b/>
        </w:rPr>
      </w:pPr>
      <w:r>
        <w:rPr>
          <w:rFonts w:asciiTheme="majorHAnsi" w:eastAsiaTheme="minorHAnsi" w:hAnsiTheme="majorHAnsi" w:cstheme="majorHAnsi"/>
          <w:szCs w:val="24"/>
        </w:rPr>
        <w:t xml:space="preserve">1.1 </w:t>
      </w:r>
      <w:r>
        <w:rPr>
          <w:rFonts w:asciiTheme="majorHAnsi" w:eastAsiaTheme="minorHAnsi" w:hAnsiTheme="majorHAnsi" w:cstheme="majorHAnsi"/>
          <w:szCs w:val="24"/>
        </w:rPr>
        <w:tab/>
      </w:r>
      <w:r w:rsidR="00B87E47" w:rsidRPr="00B87E47">
        <w:rPr>
          <w:rFonts w:asciiTheme="majorHAnsi" w:eastAsiaTheme="minorHAnsi" w:hAnsiTheme="majorHAnsi" w:cstheme="majorHAnsi"/>
          <w:szCs w:val="24"/>
        </w:rPr>
        <w:t xml:space="preserve">Apologies for absence were received from </w:t>
      </w:r>
      <w:r w:rsidR="009D3BEF">
        <w:rPr>
          <w:rFonts w:asciiTheme="majorHAnsi" w:eastAsiaTheme="minorHAnsi" w:hAnsiTheme="majorHAnsi" w:cstheme="majorHAnsi"/>
          <w:szCs w:val="24"/>
        </w:rPr>
        <w:t xml:space="preserve">Helen Leech, </w:t>
      </w:r>
      <w:r w:rsidR="00B87E47" w:rsidRPr="00B87E47">
        <w:rPr>
          <w:rFonts w:asciiTheme="majorHAnsi" w:eastAsiaTheme="minorHAnsi" w:hAnsiTheme="majorHAnsi" w:cstheme="majorHAnsi"/>
          <w:szCs w:val="24"/>
        </w:rPr>
        <w:t>Jan Halliday</w:t>
      </w:r>
      <w:r w:rsidR="009D3BEF">
        <w:rPr>
          <w:rFonts w:asciiTheme="majorHAnsi" w:eastAsiaTheme="minorHAnsi" w:hAnsiTheme="majorHAnsi" w:cstheme="majorHAnsi"/>
          <w:szCs w:val="24"/>
        </w:rPr>
        <w:t xml:space="preserve">, Marie Mulcahy, Jessica Wanamaker, </w:t>
      </w:r>
      <w:r w:rsidR="009D3BEF" w:rsidRPr="00B87E47">
        <w:rPr>
          <w:rFonts w:asciiTheme="majorHAnsi" w:eastAsiaTheme="minorHAnsi" w:hAnsiTheme="majorHAnsi" w:cstheme="majorHAnsi"/>
          <w:szCs w:val="24"/>
        </w:rPr>
        <w:t>Vicki Davies</w:t>
      </w:r>
      <w:r w:rsidR="009D3BEF">
        <w:rPr>
          <w:rFonts w:asciiTheme="majorHAnsi" w:eastAsiaTheme="minorHAnsi" w:hAnsiTheme="majorHAnsi" w:cstheme="majorHAnsi"/>
          <w:szCs w:val="24"/>
        </w:rPr>
        <w:t>, Val Patterson, Michelle Abbey, Charles Barber</w:t>
      </w:r>
      <w:r w:rsidR="009D3BEF" w:rsidRPr="00B87E47">
        <w:rPr>
          <w:rFonts w:asciiTheme="majorHAnsi" w:eastAsiaTheme="minorHAnsi" w:hAnsiTheme="majorHAnsi" w:cstheme="majorHAnsi"/>
          <w:szCs w:val="24"/>
        </w:rPr>
        <w:t xml:space="preserve"> and</w:t>
      </w:r>
      <w:r w:rsidR="009D3BEF">
        <w:rPr>
          <w:rFonts w:asciiTheme="majorHAnsi" w:eastAsiaTheme="minorHAnsi" w:hAnsiTheme="majorHAnsi" w:cstheme="majorHAnsi"/>
          <w:szCs w:val="24"/>
        </w:rPr>
        <w:t xml:space="preserve"> Karimah Bint Dawoud.</w:t>
      </w:r>
    </w:p>
    <w:p w:rsidR="003219F5" w:rsidRDefault="003219F5" w:rsidP="00031E40">
      <w:pPr>
        <w:ind w:right="-330"/>
      </w:pPr>
    </w:p>
    <w:p w:rsidR="006B0C83" w:rsidRDefault="00B87E47" w:rsidP="006B0C83">
      <w:pPr>
        <w:pStyle w:val="BodyText"/>
        <w:spacing w:before="0"/>
        <w:ind w:right="-46" w:hanging="851"/>
        <w:rPr>
          <w:rFonts w:asciiTheme="majorHAnsi" w:hAnsiTheme="majorHAnsi" w:cstheme="majorHAnsi"/>
          <w:b/>
        </w:rPr>
      </w:pPr>
      <w:r>
        <w:rPr>
          <w:rFonts w:asciiTheme="majorHAnsi" w:hAnsiTheme="majorHAnsi" w:cstheme="majorHAnsi"/>
          <w:b/>
        </w:rPr>
        <w:t>2</w:t>
      </w:r>
      <w:r w:rsidRPr="00B87E47">
        <w:rPr>
          <w:rFonts w:asciiTheme="majorHAnsi" w:hAnsiTheme="majorHAnsi" w:cstheme="majorHAnsi"/>
          <w:b/>
        </w:rPr>
        <w:t>.</w:t>
      </w:r>
      <w:r w:rsidRPr="00B87E47">
        <w:rPr>
          <w:rFonts w:asciiTheme="majorHAnsi" w:hAnsiTheme="majorHAnsi" w:cstheme="majorHAnsi"/>
          <w:b/>
        </w:rPr>
        <w:tab/>
      </w:r>
      <w:r>
        <w:rPr>
          <w:rFonts w:asciiTheme="majorHAnsi" w:hAnsiTheme="majorHAnsi" w:cstheme="majorHAnsi"/>
          <w:b/>
        </w:rPr>
        <w:t>DECLARATIONS OF INTEREST</w:t>
      </w:r>
    </w:p>
    <w:p w:rsidR="008A34F4" w:rsidRPr="006B0C83" w:rsidRDefault="006B0C83" w:rsidP="006B0C83">
      <w:pPr>
        <w:pStyle w:val="BodyText"/>
        <w:spacing w:before="0"/>
        <w:ind w:right="-46" w:hanging="851"/>
        <w:rPr>
          <w:rFonts w:asciiTheme="majorHAnsi" w:hAnsiTheme="majorHAnsi" w:cstheme="majorHAnsi"/>
          <w:b/>
        </w:rPr>
      </w:pPr>
      <w:r w:rsidRPr="006B0C83">
        <w:rPr>
          <w:rFonts w:asciiTheme="majorHAnsi" w:hAnsiTheme="majorHAnsi" w:cstheme="majorHAnsi"/>
        </w:rPr>
        <w:t>2.1</w:t>
      </w:r>
      <w:r>
        <w:rPr>
          <w:rFonts w:asciiTheme="majorHAnsi" w:hAnsiTheme="majorHAnsi" w:cstheme="majorHAnsi"/>
          <w:b/>
        </w:rPr>
        <w:tab/>
      </w:r>
      <w:r w:rsidR="00B87E47">
        <w:rPr>
          <w:rFonts w:asciiTheme="majorHAnsi" w:hAnsiTheme="majorHAnsi" w:cstheme="majorHAnsi"/>
        </w:rPr>
        <w:t>None.</w:t>
      </w:r>
    </w:p>
    <w:p w:rsidR="00B87E47" w:rsidRDefault="00B87E47" w:rsidP="00B87E47">
      <w:pPr>
        <w:ind w:left="720" w:right="-330"/>
      </w:pPr>
    </w:p>
    <w:p w:rsidR="00B87E47" w:rsidRPr="00B87E47" w:rsidRDefault="00B87E47" w:rsidP="008C6F07">
      <w:pPr>
        <w:pStyle w:val="BodyText"/>
        <w:spacing w:before="0"/>
        <w:ind w:right="-46" w:hanging="851"/>
        <w:rPr>
          <w:rFonts w:asciiTheme="majorHAnsi" w:hAnsiTheme="majorHAnsi" w:cstheme="majorHAnsi"/>
          <w:b/>
        </w:rPr>
      </w:pPr>
      <w:r w:rsidRPr="00B87E47">
        <w:rPr>
          <w:rFonts w:asciiTheme="majorHAnsi" w:hAnsiTheme="majorHAnsi" w:cstheme="majorHAnsi"/>
          <w:b/>
        </w:rPr>
        <w:t>3.</w:t>
      </w:r>
      <w:r w:rsidRPr="00B87E47">
        <w:rPr>
          <w:rFonts w:asciiTheme="majorHAnsi" w:hAnsiTheme="majorHAnsi" w:cstheme="majorHAnsi"/>
          <w:b/>
        </w:rPr>
        <w:tab/>
        <w:t xml:space="preserve">MINUTES OF THE MEETING HELD ON </w:t>
      </w:r>
      <w:r w:rsidR="009D3BEF">
        <w:rPr>
          <w:rFonts w:asciiTheme="majorHAnsi" w:hAnsiTheme="majorHAnsi" w:cstheme="majorHAnsi"/>
          <w:b/>
        </w:rPr>
        <w:t>7</w:t>
      </w:r>
      <w:r w:rsidRPr="00B87E47">
        <w:rPr>
          <w:rFonts w:asciiTheme="majorHAnsi" w:hAnsiTheme="majorHAnsi" w:cstheme="majorHAnsi"/>
          <w:b/>
        </w:rPr>
        <w:t xml:space="preserve"> </w:t>
      </w:r>
      <w:r w:rsidR="009D3BEF">
        <w:rPr>
          <w:rFonts w:asciiTheme="majorHAnsi" w:hAnsiTheme="majorHAnsi" w:cstheme="majorHAnsi"/>
          <w:b/>
        </w:rPr>
        <w:t>JULY</w:t>
      </w:r>
      <w:r w:rsidRPr="00B87E47">
        <w:rPr>
          <w:rFonts w:asciiTheme="majorHAnsi" w:hAnsiTheme="majorHAnsi" w:cstheme="majorHAnsi"/>
          <w:b/>
        </w:rPr>
        <w:t xml:space="preserve"> 201</w:t>
      </w:r>
      <w:r w:rsidR="009D3BEF">
        <w:rPr>
          <w:rFonts w:asciiTheme="majorHAnsi" w:hAnsiTheme="majorHAnsi" w:cstheme="majorHAnsi"/>
          <w:b/>
        </w:rPr>
        <w:t>5</w:t>
      </w:r>
    </w:p>
    <w:p w:rsidR="008C6F07" w:rsidRDefault="008C6F07" w:rsidP="008C6F07">
      <w:pPr>
        <w:pStyle w:val="BodyText"/>
        <w:spacing w:before="0"/>
        <w:ind w:right="-46" w:hanging="851"/>
        <w:rPr>
          <w:rFonts w:asciiTheme="majorHAnsi" w:hAnsiTheme="majorHAnsi" w:cstheme="majorHAnsi"/>
        </w:rPr>
      </w:pPr>
      <w:r>
        <w:rPr>
          <w:rFonts w:asciiTheme="majorHAnsi" w:hAnsiTheme="majorHAnsi" w:cstheme="majorHAnsi"/>
        </w:rPr>
        <w:t>3</w:t>
      </w:r>
      <w:r w:rsidRPr="001A5A26">
        <w:rPr>
          <w:rFonts w:asciiTheme="majorHAnsi" w:hAnsiTheme="majorHAnsi" w:cstheme="majorHAnsi"/>
        </w:rPr>
        <w:t>.</w:t>
      </w:r>
      <w:r>
        <w:rPr>
          <w:rFonts w:asciiTheme="majorHAnsi" w:hAnsiTheme="majorHAnsi" w:cstheme="majorHAnsi"/>
        </w:rPr>
        <w:t>1</w:t>
      </w:r>
      <w:r w:rsidRPr="001A5A26">
        <w:rPr>
          <w:rFonts w:asciiTheme="majorHAnsi" w:hAnsiTheme="majorHAnsi" w:cstheme="majorHAnsi"/>
        </w:rPr>
        <w:t xml:space="preserve"> </w:t>
      </w:r>
      <w:r>
        <w:rPr>
          <w:rFonts w:asciiTheme="majorHAnsi" w:hAnsiTheme="majorHAnsi" w:cstheme="majorHAnsi"/>
        </w:rPr>
        <w:tab/>
      </w:r>
      <w:r w:rsidRPr="008C6F07">
        <w:rPr>
          <w:rFonts w:asciiTheme="majorHAnsi" w:hAnsiTheme="majorHAnsi" w:cstheme="majorHAnsi"/>
        </w:rPr>
        <w:t>The minutes of the previous meeting (</w:t>
      </w:r>
      <w:r w:rsidR="00FE5950">
        <w:rPr>
          <w:rFonts w:asciiTheme="majorHAnsi" w:hAnsiTheme="majorHAnsi" w:cstheme="majorHAnsi"/>
        </w:rPr>
        <w:t>7</w:t>
      </w:r>
      <w:r w:rsidRPr="008C6F07">
        <w:rPr>
          <w:rFonts w:asciiTheme="majorHAnsi" w:hAnsiTheme="majorHAnsi" w:cstheme="majorHAnsi"/>
        </w:rPr>
        <w:t xml:space="preserve"> </w:t>
      </w:r>
      <w:r w:rsidR="00FE5950">
        <w:rPr>
          <w:rFonts w:asciiTheme="majorHAnsi" w:hAnsiTheme="majorHAnsi" w:cstheme="majorHAnsi"/>
        </w:rPr>
        <w:t>July</w:t>
      </w:r>
      <w:r w:rsidRPr="008C6F07">
        <w:rPr>
          <w:rFonts w:asciiTheme="majorHAnsi" w:hAnsiTheme="majorHAnsi" w:cstheme="majorHAnsi"/>
        </w:rPr>
        <w:t xml:space="preserve"> 201</w:t>
      </w:r>
      <w:r w:rsidR="00FE5950">
        <w:rPr>
          <w:rFonts w:asciiTheme="majorHAnsi" w:hAnsiTheme="majorHAnsi" w:cstheme="majorHAnsi"/>
        </w:rPr>
        <w:t>5</w:t>
      </w:r>
      <w:r w:rsidRPr="008C6F07">
        <w:rPr>
          <w:rFonts w:asciiTheme="majorHAnsi" w:hAnsiTheme="majorHAnsi" w:cstheme="majorHAnsi"/>
        </w:rPr>
        <w:t xml:space="preserve">) were agreed </w:t>
      </w:r>
      <w:r w:rsidR="00480BA0">
        <w:rPr>
          <w:rFonts w:asciiTheme="majorHAnsi" w:hAnsiTheme="majorHAnsi" w:cstheme="majorHAnsi"/>
        </w:rPr>
        <w:t>as a true and accurate record of the meeting</w:t>
      </w:r>
      <w:r w:rsidRPr="008C6F07">
        <w:rPr>
          <w:rFonts w:asciiTheme="majorHAnsi" w:hAnsiTheme="majorHAnsi" w:cstheme="majorHAnsi"/>
        </w:rPr>
        <w:t>.</w:t>
      </w:r>
    </w:p>
    <w:p w:rsidR="005C03A7" w:rsidRDefault="005C03A7" w:rsidP="008C6F07">
      <w:pPr>
        <w:pStyle w:val="BodyText"/>
        <w:spacing w:before="0"/>
        <w:ind w:right="-46" w:hanging="851"/>
        <w:rPr>
          <w:rFonts w:asciiTheme="majorHAnsi" w:hAnsiTheme="majorHAnsi" w:cstheme="majorHAnsi"/>
        </w:rPr>
      </w:pPr>
      <w:r>
        <w:rPr>
          <w:rFonts w:asciiTheme="majorHAnsi" w:hAnsiTheme="majorHAnsi" w:cstheme="majorHAnsi"/>
        </w:rPr>
        <w:t>3.2</w:t>
      </w:r>
      <w:r>
        <w:rPr>
          <w:rFonts w:asciiTheme="majorHAnsi" w:hAnsiTheme="majorHAnsi" w:cstheme="majorHAnsi"/>
        </w:rPr>
        <w:tab/>
      </w:r>
      <w:r w:rsidR="007D1200">
        <w:rPr>
          <w:rFonts w:asciiTheme="majorHAnsi" w:hAnsiTheme="majorHAnsi" w:cstheme="majorHAnsi"/>
        </w:rPr>
        <w:t xml:space="preserve">In reference to paragraph 9, Angela Spence stated that the future of the Venture Centre would be discussed further at the voluntary sector peer network. </w:t>
      </w:r>
    </w:p>
    <w:p w:rsidR="008C6F07" w:rsidRDefault="005C03A7" w:rsidP="008C6F07">
      <w:pPr>
        <w:pStyle w:val="BodyText"/>
        <w:spacing w:before="0"/>
        <w:ind w:right="-46" w:hanging="851"/>
        <w:rPr>
          <w:rFonts w:asciiTheme="majorHAnsi" w:hAnsiTheme="majorHAnsi" w:cstheme="majorHAnsi"/>
        </w:rPr>
      </w:pPr>
      <w:r>
        <w:rPr>
          <w:rFonts w:asciiTheme="majorHAnsi" w:hAnsiTheme="majorHAnsi" w:cstheme="majorHAnsi"/>
        </w:rPr>
        <w:lastRenderedPageBreak/>
        <w:t>3.3</w:t>
      </w:r>
      <w:r w:rsidR="008C6F07">
        <w:rPr>
          <w:rFonts w:asciiTheme="majorHAnsi" w:hAnsiTheme="majorHAnsi" w:cstheme="majorHAnsi"/>
        </w:rPr>
        <w:tab/>
      </w:r>
      <w:r w:rsidR="007D1200">
        <w:rPr>
          <w:rFonts w:asciiTheme="majorHAnsi" w:hAnsiTheme="majorHAnsi" w:cstheme="majorHAnsi"/>
        </w:rPr>
        <w:t xml:space="preserve">In reference to 5.2, </w:t>
      </w:r>
      <w:r w:rsidR="00062C22">
        <w:rPr>
          <w:rFonts w:asciiTheme="majorHAnsi" w:hAnsiTheme="majorHAnsi" w:cstheme="majorHAnsi"/>
        </w:rPr>
        <w:t>Mr</w:t>
      </w:r>
      <w:r w:rsidR="007D1200">
        <w:rPr>
          <w:rFonts w:asciiTheme="majorHAnsi" w:hAnsiTheme="majorHAnsi" w:cstheme="majorHAnsi"/>
        </w:rPr>
        <w:t xml:space="preserve"> Morgan outlined </w:t>
      </w:r>
      <w:r w:rsidR="00480BA0">
        <w:rPr>
          <w:rFonts w:asciiTheme="majorHAnsi" w:hAnsiTheme="majorHAnsi" w:cstheme="majorHAnsi"/>
        </w:rPr>
        <w:t xml:space="preserve">that </w:t>
      </w:r>
      <w:r w:rsidR="007D1200">
        <w:rPr>
          <w:rFonts w:asciiTheme="majorHAnsi" w:hAnsiTheme="majorHAnsi" w:cstheme="majorHAnsi"/>
        </w:rPr>
        <w:t xml:space="preserve">the Community Engagement Team </w:t>
      </w:r>
      <w:r w:rsidR="0048443A">
        <w:rPr>
          <w:rFonts w:asciiTheme="majorHAnsi" w:hAnsiTheme="majorHAnsi" w:cstheme="majorHAnsi"/>
        </w:rPr>
        <w:t xml:space="preserve">(CET) </w:t>
      </w:r>
      <w:r w:rsidR="00480BA0">
        <w:rPr>
          <w:rFonts w:asciiTheme="majorHAnsi" w:hAnsiTheme="majorHAnsi" w:cstheme="majorHAnsi"/>
        </w:rPr>
        <w:t>had spoken</w:t>
      </w:r>
      <w:r w:rsidR="007D1200">
        <w:rPr>
          <w:rFonts w:asciiTheme="majorHAnsi" w:hAnsiTheme="majorHAnsi" w:cstheme="majorHAnsi"/>
        </w:rPr>
        <w:t xml:space="preserve"> to BT to </w:t>
      </w:r>
      <w:r w:rsidR="00062C22">
        <w:rPr>
          <w:rFonts w:asciiTheme="majorHAnsi" w:hAnsiTheme="majorHAnsi" w:cstheme="majorHAnsi"/>
        </w:rPr>
        <w:t>ensure</w:t>
      </w:r>
      <w:r w:rsidR="007D1200">
        <w:rPr>
          <w:rFonts w:asciiTheme="majorHAnsi" w:hAnsiTheme="majorHAnsi" w:cstheme="majorHAnsi"/>
        </w:rPr>
        <w:t xml:space="preserve"> required information </w:t>
      </w:r>
      <w:r w:rsidR="00062C22">
        <w:rPr>
          <w:rFonts w:asciiTheme="majorHAnsi" w:hAnsiTheme="majorHAnsi" w:cstheme="majorHAnsi"/>
        </w:rPr>
        <w:t xml:space="preserve">is included </w:t>
      </w:r>
      <w:r w:rsidR="007D1200">
        <w:rPr>
          <w:rFonts w:asciiTheme="majorHAnsi" w:hAnsiTheme="majorHAnsi" w:cstheme="majorHAnsi"/>
        </w:rPr>
        <w:t>on remittance slips. BT informed</w:t>
      </w:r>
      <w:r w:rsidR="00480BA0">
        <w:rPr>
          <w:rFonts w:asciiTheme="majorHAnsi" w:hAnsiTheme="majorHAnsi" w:cstheme="majorHAnsi"/>
        </w:rPr>
        <w:t xml:space="preserve"> the</w:t>
      </w:r>
      <w:r w:rsidR="007D1200">
        <w:rPr>
          <w:rFonts w:asciiTheme="majorHAnsi" w:hAnsiTheme="majorHAnsi" w:cstheme="majorHAnsi"/>
        </w:rPr>
        <w:t xml:space="preserve"> CET that </w:t>
      </w:r>
      <w:r w:rsidR="00850873">
        <w:rPr>
          <w:rFonts w:asciiTheme="majorHAnsi" w:hAnsiTheme="majorHAnsi" w:cstheme="majorHAnsi"/>
        </w:rPr>
        <w:t>remittance</w:t>
      </w:r>
      <w:r w:rsidR="007D1200">
        <w:rPr>
          <w:rFonts w:asciiTheme="majorHAnsi" w:hAnsiTheme="majorHAnsi" w:cstheme="majorHAnsi"/>
        </w:rPr>
        <w:t xml:space="preserve"> slips </w:t>
      </w:r>
      <w:r w:rsidR="00480BA0">
        <w:rPr>
          <w:rFonts w:asciiTheme="majorHAnsi" w:hAnsiTheme="majorHAnsi" w:cstheme="majorHAnsi"/>
        </w:rPr>
        <w:t>will be sent</w:t>
      </w:r>
      <w:r w:rsidR="007D1200">
        <w:rPr>
          <w:rFonts w:asciiTheme="majorHAnsi" w:hAnsiTheme="majorHAnsi" w:cstheme="majorHAnsi"/>
        </w:rPr>
        <w:t xml:space="preserve"> automatically </w:t>
      </w:r>
      <w:r w:rsidR="00480BA0">
        <w:rPr>
          <w:rFonts w:asciiTheme="majorHAnsi" w:hAnsiTheme="majorHAnsi" w:cstheme="majorHAnsi"/>
        </w:rPr>
        <w:t>in future</w:t>
      </w:r>
      <w:r w:rsidR="007D1200">
        <w:rPr>
          <w:rFonts w:asciiTheme="majorHAnsi" w:hAnsiTheme="majorHAnsi" w:cstheme="majorHAnsi"/>
        </w:rPr>
        <w:t>.</w:t>
      </w:r>
    </w:p>
    <w:p w:rsidR="008A34F4" w:rsidRPr="001A5A26" w:rsidRDefault="008A34F4" w:rsidP="00031E40">
      <w:pPr>
        <w:pStyle w:val="BodyText"/>
        <w:spacing w:before="0"/>
        <w:ind w:right="-330"/>
        <w:rPr>
          <w:rFonts w:asciiTheme="majorHAnsi" w:hAnsiTheme="majorHAnsi" w:cstheme="majorHAnsi"/>
          <w:szCs w:val="24"/>
        </w:rPr>
      </w:pPr>
    </w:p>
    <w:p w:rsidR="007F6875" w:rsidRPr="001A5A26" w:rsidRDefault="007F6875" w:rsidP="001A5A26">
      <w:pPr>
        <w:pStyle w:val="BodyText"/>
        <w:spacing w:before="0" w:after="0"/>
        <w:ind w:right="-330" w:hanging="851"/>
        <w:rPr>
          <w:rFonts w:asciiTheme="majorHAnsi" w:hAnsiTheme="majorHAnsi" w:cstheme="majorHAnsi"/>
          <w:b/>
        </w:rPr>
      </w:pPr>
      <w:r w:rsidRPr="001A5A26">
        <w:rPr>
          <w:rFonts w:asciiTheme="majorHAnsi" w:hAnsiTheme="majorHAnsi" w:cstheme="majorHAnsi"/>
          <w:b/>
        </w:rPr>
        <w:t xml:space="preserve">4. </w:t>
      </w:r>
      <w:r w:rsidR="001A5A26">
        <w:rPr>
          <w:rFonts w:asciiTheme="majorHAnsi" w:hAnsiTheme="majorHAnsi" w:cstheme="majorHAnsi"/>
          <w:b/>
        </w:rPr>
        <w:tab/>
      </w:r>
      <w:r w:rsidR="007D1200">
        <w:rPr>
          <w:rFonts w:asciiTheme="majorHAnsi" w:hAnsiTheme="majorHAnsi" w:cstheme="majorHAnsi"/>
          <w:b/>
        </w:rPr>
        <w:t>TEAM KENSINGTON AND CHELSEA</w:t>
      </w:r>
    </w:p>
    <w:p w:rsidR="001A5A26" w:rsidRPr="001A5A26" w:rsidRDefault="001A5A26" w:rsidP="002C5B81">
      <w:pPr>
        <w:pStyle w:val="BodyText"/>
        <w:spacing w:before="0"/>
        <w:ind w:right="-329"/>
        <w:rPr>
          <w:rFonts w:asciiTheme="majorHAnsi" w:hAnsiTheme="majorHAnsi" w:cstheme="majorHAnsi"/>
        </w:rPr>
      </w:pPr>
      <w:r>
        <w:rPr>
          <w:rFonts w:asciiTheme="majorHAnsi" w:hAnsiTheme="majorHAnsi" w:cstheme="majorHAnsi"/>
        </w:rPr>
        <w:t>(</w:t>
      </w:r>
      <w:r w:rsidR="008C6F07">
        <w:rPr>
          <w:rFonts w:asciiTheme="majorHAnsi" w:hAnsiTheme="majorHAnsi" w:cstheme="majorHAnsi"/>
        </w:rPr>
        <w:t>Presentation</w:t>
      </w:r>
      <w:r w:rsidR="00AA4473">
        <w:rPr>
          <w:rFonts w:asciiTheme="majorHAnsi" w:hAnsiTheme="majorHAnsi" w:cstheme="majorHAnsi"/>
        </w:rPr>
        <w:t xml:space="preserve"> </w:t>
      </w:r>
      <w:r w:rsidR="008C6F07">
        <w:rPr>
          <w:rFonts w:asciiTheme="majorHAnsi" w:hAnsiTheme="majorHAnsi" w:cstheme="majorHAnsi"/>
        </w:rPr>
        <w:t xml:space="preserve">by Mr </w:t>
      </w:r>
      <w:r w:rsidR="007D1200">
        <w:rPr>
          <w:rFonts w:asciiTheme="majorHAnsi" w:hAnsiTheme="majorHAnsi" w:cstheme="majorHAnsi"/>
        </w:rPr>
        <w:t>Chris Kelly</w:t>
      </w:r>
      <w:r w:rsidR="008C6F07">
        <w:rPr>
          <w:rFonts w:asciiTheme="majorHAnsi" w:hAnsiTheme="majorHAnsi" w:cstheme="majorHAnsi"/>
        </w:rPr>
        <w:t xml:space="preserve">, </w:t>
      </w:r>
      <w:r w:rsidR="007D1200">
        <w:rPr>
          <w:rFonts w:asciiTheme="majorHAnsi" w:hAnsiTheme="majorHAnsi" w:cstheme="majorHAnsi"/>
        </w:rPr>
        <w:t>City Living Local Life Project Officer</w:t>
      </w:r>
      <w:r w:rsidR="0048443A">
        <w:rPr>
          <w:rFonts w:asciiTheme="majorHAnsi" w:hAnsiTheme="majorHAnsi" w:cstheme="majorHAnsi"/>
        </w:rPr>
        <w:t>; Report of the Head of Community Engagement</w:t>
      </w:r>
      <w:r>
        <w:rPr>
          <w:rFonts w:asciiTheme="majorHAnsi" w:hAnsiTheme="majorHAnsi" w:cstheme="majorHAnsi"/>
        </w:rPr>
        <w:t>)</w:t>
      </w:r>
    </w:p>
    <w:p w:rsidR="00D64895" w:rsidRDefault="006D58BF" w:rsidP="008C6F07">
      <w:pPr>
        <w:pStyle w:val="BodyText"/>
        <w:spacing w:before="0" w:after="0"/>
        <w:ind w:right="-46" w:hanging="851"/>
        <w:rPr>
          <w:rFonts w:asciiTheme="majorHAnsi" w:hAnsiTheme="majorHAnsi" w:cstheme="majorHAnsi"/>
        </w:rPr>
      </w:pPr>
      <w:r w:rsidRPr="001A5A26">
        <w:rPr>
          <w:rFonts w:asciiTheme="majorHAnsi" w:hAnsiTheme="majorHAnsi" w:cstheme="majorHAnsi"/>
        </w:rPr>
        <w:t xml:space="preserve">4.1 </w:t>
      </w:r>
      <w:r w:rsidR="001A5A26">
        <w:rPr>
          <w:rFonts w:asciiTheme="majorHAnsi" w:hAnsiTheme="majorHAnsi" w:cstheme="majorHAnsi"/>
        </w:rPr>
        <w:tab/>
      </w:r>
      <w:r w:rsidR="008C6F07">
        <w:rPr>
          <w:rFonts w:asciiTheme="majorHAnsi" w:hAnsiTheme="majorHAnsi" w:cstheme="majorHAnsi"/>
        </w:rPr>
        <w:t xml:space="preserve">Mr </w:t>
      </w:r>
      <w:r w:rsidR="007D1200">
        <w:rPr>
          <w:rFonts w:asciiTheme="majorHAnsi" w:hAnsiTheme="majorHAnsi" w:cstheme="majorHAnsi"/>
        </w:rPr>
        <w:t>Kelly</w:t>
      </w:r>
      <w:r w:rsidR="008C6F07">
        <w:rPr>
          <w:rFonts w:asciiTheme="majorHAnsi" w:hAnsiTheme="majorHAnsi" w:cstheme="majorHAnsi"/>
        </w:rPr>
        <w:t xml:space="preserve"> </w:t>
      </w:r>
      <w:r w:rsidR="00D86871">
        <w:rPr>
          <w:rFonts w:asciiTheme="majorHAnsi" w:hAnsiTheme="majorHAnsi" w:cstheme="majorHAnsi"/>
        </w:rPr>
        <w:t>provided an</w:t>
      </w:r>
      <w:r w:rsidR="00480BA0">
        <w:rPr>
          <w:rFonts w:asciiTheme="majorHAnsi" w:hAnsiTheme="majorHAnsi" w:cstheme="majorHAnsi"/>
        </w:rPr>
        <w:t xml:space="preserve"> overview on</w:t>
      </w:r>
      <w:r w:rsidR="008C6F07">
        <w:rPr>
          <w:rFonts w:asciiTheme="majorHAnsi" w:hAnsiTheme="majorHAnsi" w:cstheme="majorHAnsi"/>
        </w:rPr>
        <w:t xml:space="preserve"> </w:t>
      </w:r>
      <w:r w:rsidR="007D1200">
        <w:rPr>
          <w:rFonts w:asciiTheme="majorHAnsi" w:hAnsiTheme="majorHAnsi" w:cstheme="majorHAnsi"/>
        </w:rPr>
        <w:t>Team Kensington and Chelsea</w:t>
      </w:r>
      <w:r w:rsidR="00D86871">
        <w:rPr>
          <w:rFonts w:asciiTheme="majorHAnsi" w:hAnsiTheme="majorHAnsi" w:cstheme="majorHAnsi"/>
        </w:rPr>
        <w:t xml:space="preserve"> and next steps for the </w:t>
      </w:r>
      <w:r w:rsidR="00850873">
        <w:rPr>
          <w:rFonts w:asciiTheme="majorHAnsi" w:hAnsiTheme="majorHAnsi" w:cstheme="majorHAnsi"/>
        </w:rPr>
        <w:t>initiative</w:t>
      </w:r>
      <w:r w:rsidR="00387FDC">
        <w:rPr>
          <w:rFonts w:asciiTheme="majorHAnsi" w:hAnsiTheme="majorHAnsi" w:cstheme="majorHAnsi"/>
        </w:rPr>
        <w:t xml:space="preserve"> and</w:t>
      </w:r>
      <w:r w:rsidR="005C03A7">
        <w:rPr>
          <w:rFonts w:asciiTheme="majorHAnsi" w:hAnsiTheme="majorHAnsi" w:cstheme="majorHAnsi"/>
        </w:rPr>
        <w:t xml:space="preserve"> then answered questions on the subject.</w:t>
      </w:r>
    </w:p>
    <w:p w:rsidR="00D64895" w:rsidRPr="00F26A00" w:rsidRDefault="00D64895" w:rsidP="00D64895">
      <w:pPr>
        <w:pStyle w:val="BodyText"/>
        <w:spacing w:before="0" w:after="0"/>
        <w:ind w:right="-46" w:hanging="851"/>
        <w:rPr>
          <w:rFonts w:asciiTheme="majorHAnsi" w:hAnsiTheme="majorHAnsi" w:cstheme="majorHAnsi"/>
          <w:sz w:val="8"/>
          <w:szCs w:val="8"/>
        </w:rPr>
      </w:pPr>
    </w:p>
    <w:p w:rsidR="001E1B18" w:rsidRDefault="006D58BF" w:rsidP="008C6F07">
      <w:pPr>
        <w:pStyle w:val="BodyText"/>
        <w:spacing w:before="0"/>
        <w:ind w:right="-46" w:hanging="851"/>
        <w:rPr>
          <w:rFonts w:asciiTheme="majorHAnsi" w:hAnsiTheme="majorHAnsi" w:cstheme="majorHAnsi"/>
        </w:rPr>
      </w:pPr>
      <w:r w:rsidRPr="001A5A26">
        <w:rPr>
          <w:rFonts w:asciiTheme="majorHAnsi" w:hAnsiTheme="majorHAnsi" w:cstheme="majorHAnsi"/>
        </w:rPr>
        <w:t>4.2</w:t>
      </w:r>
      <w:r w:rsidR="004668FC" w:rsidRPr="001A5A26">
        <w:rPr>
          <w:rFonts w:asciiTheme="majorHAnsi" w:hAnsiTheme="majorHAnsi" w:cstheme="majorHAnsi"/>
        </w:rPr>
        <w:t xml:space="preserve"> </w:t>
      </w:r>
      <w:r w:rsidR="001A5A26">
        <w:rPr>
          <w:rFonts w:asciiTheme="majorHAnsi" w:hAnsiTheme="majorHAnsi" w:cstheme="majorHAnsi"/>
        </w:rPr>
        <w:tab/>
      </w:r>
      <w:r w:rsidR="00D86871">
        <w:rPr>
          <w:rFonts w:asciiTheme="majorHAnsi" w:hAnsiTheme="majorHAnsi" w:cstheme="majorHAnsi"/>
        </w:rPr>
        <w:t>Cllr Borwick and Cllr Coleridge asked for clarification around brokerage</w:t>
      </w:r>
      <w:r w:rsidR="00480BA0">
        <w:rPr>
          <w:rFonts w:asciiTheme="majorHAnsi" w:hAnsiTheme="majorHAnsi" w:cstheme="majorHAnsi"/>
        </w:rPr>
        <w:t xml:space="preserve"> services</w:t>
      </w:r>
      <w:r w:rsidR="00D86871">
        <w:rPr>
          <w:rFonts w:asciiTheme="majorHAnsi" w:hAnsiTheme="majorHAnsi" w:cstheme="majorHAnsi"/>
        </w:rPr>
        <w:t xml:space="preserve"> and what place ha</w:t>
      </w:r>
      <w:r w:rsidR="0048443A">
        <w:rPr>
          <w:rFonts w:asciiTheme="majorHAnsi" w:hAnsiTheme="majorHAnsi" w:cstheme="majorHAnsi"/>
        </w:rPr>
        <w:t>d</w:t>
      </w:r>
      <w:r w:rsidR="00D86871">
        <w:rPr>
          <w:rFonts w:asciiTheme="majorHAnsi" w:hAnsiTheme="majorHAnsi" w:cstheme="majorHAnsi"/>
        </w:rPr>
        <w:t xml:space="preserve"> the Volunteer Centre </w:t>
      </w:r>
      <w:r w:rsidR="001C0599">
        <w:rPr>
          <w:rFonts w:asciiTheme="majorHAnsi" w:hAnsiTheme="majorHAnsi" w:cstheme="majorHAnsi"/>
        </w:rPr>
        <w:t xml:space="preserve">in the initiative. Mr </w:t>
      </w:r>
      <w:r w:rsidR="00D86871">
        <w:rPr>
          <w:rFonts w:asciiTheme="majorHAnsi" w:hAnsiTheme="majorHAnsi" w:cstheme="majorHAnsi"/>
        </w:rPr>
        <w:t>K</w:t>
      </w:r>
      <w:r w:rsidR="001C0599">
        <w:rPr>
          <w:rFonts w:asciiTheme="majorHAnsi" w:hAnsiTheme="majorHAnsi" w:cstheme="majorHAnsi"/>
        </w:rPr>
        <w:t>elly and Cllr Hargreaves</w:t>
      </w:r>
      <w:r w:rsidR="00D86871">
        <w:rPr>
          <w:rFonts w:asciiTheme="majorHAnsi" w:hAnsiTheme="majorHAnsi" w:cstheme="majorHAnsi"/>
        </w:rPr>
        <w:t xml:space="preserve"> explained that </w:t>
      </w:r>
      <w:r w:rsidR="001C0599">
        <w:rPr>
          <w:rFonts w:asciiTheme="majorHAnsi" w:hAnsiTheme="majorHAnsi" w:cstheme="majorHAnsi"/>
        </w:rPr>
        <w:t xml:space="preserve">the Volunteer Centre perform </w:t>
      </w:r>
      <w:r w:rsidR="00850873">
        <w:rPr>
          <w:rFonts w:asciiTheme="majorHAnsi" w:hAnsiTheme="majorHAnsi" w:cstheme="majorHAnsi"/>
        </w:rPr>
        <w:t>its</w:t>
      </w:r>
      <w:r w:rsidR="001C0599">
        <w:rPr>
          <w:rFonts w:asciiTheme="majorHAnsi" w:hAnsiTheme="majorHAnsi" w:cstheme="majorHAnsi"/>
        </w:rPr>
        <w:t xml:space="preserve"> brokerage responsibilities, but Team Kensington and Chelsea </w:t>
      </w:r>
      <w:r w:rsidR="00480BA0">
        <w:rPr>
          <w:rFonts w:asciiTheme="majorHAnsi" w:hAnsiTheme="majorHAnsi" w:cstheme="majorHAnsi"/>
        </w:rPr>
        <w:t>is a broader recruitment campaign with actions which should make it easier to volunteer and increase volunteering in the borough.</w:t>
      </w:r>
    </w:p>
    <w:p w:rsidR="008F16C9" w:rsidRDefault="005C03A7" w:rsidP="008C6F07">
      <w:pPr>
        <w:pStyle w:val="BodyText"/>
        <w:spacing w:before="0"/>
        <w:ind w:right="-46" w:hanging="851"/>
        <w:rPr>
          <w:rFonts w:asciiTheme="majorHAnsi" w:hAnsiTheme="majorHAnsi" w:cstheme="majorHAnsi"/>
        </w:rPr>
      </w:pPr>
      <w:r>
        <w:rPr>
          <w:rFonts w:asciiTheme="majorHAnsi" w:hAnsiTheme="majorHAnsi" w:cstheme="majorHAnsi"/>
        </w:rPr>
        <w:t>4.3</w:t>
      </w:r>
      <w:r>
        <w:rPr>
          <w:rFonts w:asciiTheme="majorHAnsi" w:hAnsiTheme="majorHAnsi" w:cstheme="majorHAnsi"/>
        </w:rPr>
        <w:tab/>
      </w:r>
      <w:r w:rsidR="001C0599">
        <w:rPr>
          <w:rFonts w:asciiTheme="majorHAnsi" w:hAnsiTheme="majorHAnsi" w:cstheme="majorHAnsi"/>
        </w:rPr>
        <w:t>Mr Morgan explained that</w:t>
      </w:r>
      <w:r w:rsidR="00480BA0">
        <w:rPr>
          <w:rFonts w:asciiTheme="majorHAnsi" w:hAnsiTheme="majorHAnsi" w:cstheme="majorHAnsi"/>
        </w:rPr>
        <w:t xml:space="preserve"> the way in which people find wish to find out about volunteering is changing. Some go directly to a volunteer centre, others look online and others go directly to organisations of interest.</w:t>
      </w:r>
      <w:r w:rsidR="001C0599">
        <w:rPr>
          <w:rFonts w:asciiTheme="majorHAnsi" w:hAnsiTheme="majorHAnsi" w:cstheme="majorHAnsi"/>
        </w:rPr>
        <w:t xml:space="preserve"> Team Kensington and Chelsea is affiliated with Team London and that the initiative looks to increase </w:t>
      </w:r>
      <w:r w:rsidR="00850873">
        <w:rPr>
          <w:rFonts w:asciiTheme="majorHAnsi" w:hAnsiTheme="majorHAnsi" w:cstheme="majorHAnsi"/>
        </w:rPr>
        <w:t>residents’</w:t>
      </w:r>
      <w:r w:rsidR="001C0599">
        <w:rPr>
          <w:rFonts w:asciiTheme="majorHAnsi" w:hAnsiTheme="majorHAnsi" w:cstheme="majorHAnsi"/>
        </w:rPr>
        <w:t xml:space="preserve"> access to volunteering opportunities</w:t>
      </w:r>
      <w:r w:rsidR="00480BA0">
        <w:rPr>
          <w:rFonts w:asciiTheme="majorHAnsi" w:hAnsiTheme="majorHAnsi" w:cstheme="majorHAnsi"/>
        </w:rPr>
        <w:t xml:space="preserve"> via a variety of means and to diversify volunteering</w:t>
      </w:r>
      <w:r w:rsidR="001C0599">
        <w:rPr>
          <w:rFonts w:asciiTheme="majorHAnsi" w:hAnsiTheme="majorHAnsi" w:cstheme="majorHAnsi"/>
        </w:rPr>
        <w:t>. The Council</w:t>
      </w:r>
      <w:r w:rsidR="00EA3D4B">
        <w:rPr>
          <w:rFonts w:asciiTheme="majorHAnsi" w:hAnsiTheme="majorHAnsi" w:cstheme="majorHAnsi"/>
        </w:rPr>
        <w:t xml:space="preserve">, through the </w:t>
      </w:r>
      <w:r w:rsidR="00850873">
        <w:rPr>
          <w:rFonts w:asciiTheme="majorHAnsi" w:hAnsiTheme="majorHAnsi" w:cstheme="majorHAnsi"/>
        </w:rPr>
        <w:t>scheme,</w:t>
      </w:r>
      <w:r w:rsidR="001C0599">
        <w:rPr>
          <w:rFonts w:asciiTheme="majorHAnsi" w:hAnsiTheme="majorHAnsi" w:cstheme="majorHAnsi"/>
        </w:rPr>
        <w:t xml:space="preserve"> will promote Council volunteering opportunities</w:t>
      </w:r>
      <w:r w:rsidR="00480BA0">
        <w:rPr>
          <w:rFonts w:asciiTheme="majorHAnsi" w:hAnsiTheme="majorHAnsi" w:cstheme="majorHAnsi"/>
        </w:rPr>
        <w:t xml:space="preserve"> for residents</w:t>
      </w:r>
      <w:r w:rsidR="00EA3D4B">
        <w:rPr>
          <w:rFonts w:asciiTheme="majorHAnsi" w:hAnsiTheme="majorHAnsi" w:cstheme="majorHAnsi"/>
        </w:rPr>
        <w:t>.</w:t>
      </w:r>
    </w:p>
    <w:p w:rsidR="00223474" w:rsidRDefault="008F16C9" w:rsidP="001A5A26">
      <w:pPr>
        <w:pStyle w:val="BodyText"/>
        <w:spacing w:before="0"/>
        <w:ind w:right="-46" w:hanging="851"/>
        <w:rPr>
          <w:rFonts w:asciiTheme="majorHAnsi" w:hAnsiTheme="majorHAnsi" w:cstheme="majorHAnsi"/>
        </w:rPr>
      </w:pPr>
      <w:r>
        <w:rPr>
          <w:rFonts w:asciiTheme="majorHAnsi" w:hAnsiTheme="majorHAnsi" w:cstheme="majorHAnsi"/>
        </w:rPr>
        <w:t>4.4</w:t>
      </w:r>
      <w:r>
        <w:rPr>
          <w:rFonts w:asciiTheme="majorHAnsi" w:hAnsiTheme="majorHAnsi" w:cstheme="majorHAnsi"/>
        </w:rPr>
        <w:tab/>
      </w:r>
      <w:r w:rsidR="0048443A">
        <w:rPr>
          <w:rFonts w:asciiTheme="majorHAnsi" w:hAnsiTheme="majorHAnsi" w:cstheme="majorHAnsi"/>
        </w:rPr>
        <w:t>Cllr Hargreaves</w:t>
      </w:r>
      <w:r w:rsidR="00EA3D4B">
        <w:rPr>
          <w:rFonts w:asciiTheme="majorHAnsi" w:hAnsiTheme="majorHAnsi" w:cstheme="majorHAnsi"/>
        </w:rPr>
        <w:t xml:space="preserve"> highlighted that </w:t>
      </w:r>
      <w:r w:rsidR="0048443A">
        <w:rPr>
          <w:rFonts w:asciiTheme="majorHAnsi" w:hAnsiTheme="majorHAnsi" w:cstheme="majorHAnsi"/>
        </w:rPr>
        <w:t>the initiative</w:t>
      </w:r>
      <w:r w:rsidR="00EA3D4B">
        <w:rPr>
          <w:rFonts w:asciiTheme="majorHAnsi" w:hAnsiTheme="majorHAnsi" w:cstheme="majorHAnsi"/>
        </w:rPr>
        <w:t xml:space="preserve"> is targeting those individuals that have not volunteered.</w:t>
      </w:r>
    </w:p>
    <w:p w:rsidR="00EA3D4B" w:rsidRDefault="008F16C9" w:rsidP="001A5A26">
      <w:pPr>
        <w:pStyle w:val="BodyText"/>
        <w:spacing w:before="0"/>
        <w:ind w:right="-46" w:hanging="851"/>
        <w:rPr>
          <w:rFonts w:asciiTheme="majorHAnsi" w:hAnsiTheme="majorHAnsi" w:cstheme="majorHAnsi"/>
        </w:rPr>
      </w:pPr>
      <w:r>
        <w:rPr>
          <w:rFonts w:asciiTheme="majorHAnsi" w:hAnsiTheme="majorHAnsi" w:cstheme="majorHAnsi"/>
        </w:rPr>
        <w:t>4.5</w:t>
      </w:r>
      <w:r>
        <w:rPr>
          <w:rFonts w:asciiTheme="majorHAnsi" w:hAnsiTheme="majorHAnsi" w:cstheme="majorHAnsi"/>
        </w:rPr>
        <w:tab/>
      </w:r>
      <w:r w:rsidR="00EA3D4B">
        <w:rPr>
          <w:rFonts w:asciiTheme="majorHAnsi" w:hAnsiTheme="majorHAnsi" w:cstheme="majorHAnsi"/>
        </w:rPr>
        <w:t xml:space="preserve">Following Cllr Hargreaves request for opinions from the voluntary sector, Clare Richards said that volunteers tend to directly go to The ClementJames Centre </w:t>
      </w:r>
      <w:r w:rsidR="00480BA0">
        <w:rPr>
          <w:rFonts w:asciiTheme="majorHAnsi" w:hAnsiTheme="majorHAnsi" w:cstheme="majorHAnsi"/>
        </w:rPr>
        <w:t>for opportunities.</w:t>
      </w:r>
    </w:p>
    <w:p w:rsidR="00877E8F" w:rsidRDefault="00CA7B48" w:rsidP="001A5A26">
      <w:pPr>
        <w:pStyle w:val="BodyText"/>
        <w:spacing w:before="0"/>
        <w:ind w:right="-46" w:hanging="851"/>
        <w:rPr>
          <w:rFonts w:asciiTheme="majorHAnsi" w:hAnsiTheme="majorHAnsi" w:cstheme="majorHAnsi"/>
        </w:rPr>
      </w:pPr>
      <w:r>
        <w:rPr>
          <w:rFonts w:asciiTheme="majorHAnsi" w:hAnsiTheme="majorHAnsi" w:cstheme="majorHAnsi"/>
        </w:rPr>
        <w:t>4.6</w:t>
      </w:r>
      <w:r>
        <w:rPr>
          <w:rFonts w:asciiTheme="majorHAnsi" w:hAnsiTheme="majorHAnsi" w:cstheme="majorHAnsi"/>
        </w:rPr>
        <w:tab/>
        <w:t xml:space="preserve">Mr Kelly and Mr Morgan outlined the Team Kensington and Chelsea publicity, such as flyers and booklets which </w:t>
      </w:r>
      <w:r w:rsidR="000149F0">
        <w:rPr>
          <w:rFonts w:asciiTheme="majorHAnsi" w:hAnsiTheme="majorHAnsi" w:cstheme="majorHAnsi"/>
        </w:rPr>
        <w:t>are</w:t>
      </w:r>
      <w:r>
        <w:rPr>
          <w:rFonts w:asciiTheme="majorHAnsi" w:hAnsiTheme="majorHAnsi" w:cstheme="majorHAnsi"/>
        </w:rPr>
        <w:t xml:space="preserve"> distributed at events, but the Team Kensington and Chelsea </w:t>
      </w:r>
      <w:r w:rsidR="00850873">
        <w:rPr>
          <w:rFonts w:asciiTheme="majorHAnsi" w:hAnsiTheme="majorHAnsi" w:cstheme="majorHAnsi"/>
        </w:rPr>
        <w:t>webpage</w:t>
      </w:r>
      <w:r>
        <w:rPr>
          <w:rFonts w:asciiTheme="majorHAnsi" w:hAnsiTheme="majorHAnsi" w:cstheme="majorHAnsi"/>
        </w:rPr>
        <w:t xml:space="preserve"> (</w:t>
      </w:r>
      <w:hyperlink r:id="rId13" w:history="1">
        <w:r w:rsidRPr="00692FBF">
          <w:rPr>
            <w:rStyle w:val="Hyperlink"/>
            <w:rFonts w:asciiTheme="majorHAnsi" w:hAnsiTheme="majorHAnsi" w:cstheme="majorHAnsi"/>
          </w:rPr>
          <w:t>www.rbkc.gov.uk/volunteer</w:t>
        </w:r>
      </w:hyperlink>
      <w:r>
        <w:rPr>
          <w:rFonts w:asciiTheme="majorHAnsi" w:hAnsiTheme="majorHAnsi" w:cstheme="majorHAnsi"/>
        </w:rPr>
        <w:t xml:space="preserve">) is the priority </w:t>
      </w:r>
      <w:r w:rsidR="000149F0">
        <w:rPr>
          <w:rFonts w:asciiTheme="majorHAnsi" w:hAnsiTheme="majorHAnsi" w:cstheme="majorHAnsi"/>
        </w:rPr>
        <w:t xml:space="preserve">for information sharing </w:t>
      </w:r>
      <w:r>
        <w:rPr>
          <w:rFonts w:asciiTheme="majorHAnsi" w:hAnsiTheme="majorHAnsi" w:cstheme="majorHAnsi"/>
        </w:rPr>
        <w:t xml:space="preserve">as publications are expensive </w:t>
      </w:r>
      <w:proofErr w:type="gramStart"/>
      <w:r>
        <w:rPr>
          <w:rFonts w:asciiTheme="majorHAnsi" w:hAnsiTheme="majorHAnsi" w:cstheme="majorHAnsi"/>
        </w:rPr>
        <w:t>and  tend</w:t>
      </w:r>
      <w:proofErr w:type="gramEnd"/>
      <w:r>
        <w:rPr>
          <w:rFonts w:asciiTheme="majorHAnsi" w:hAnsiTheme="majorHAnsi" w:cstheme="majorHAnsi"/>
        </w:rPr>
        <w:t xml:space="preserve"> to go out of date qu</w:t>
      </w:r>
      <w:r w:rsidR="000149F0">
        <w:rPr>
          <w:rFonts w:asciiTheme="majorHAnsi" w:hAnsiTheme="majorHAnsi" w:cstheme="majorHAnsi"/>
        </w:rPr>
        <w:t>ickly</w:t>
      </w:r>
      <w:r>
        <w:rPr>
          <w:rFonts w:asciiTheme="majorHAnsi" w:hAnsiTheme="majorHAnsi" w:cstheme="majorHAnsi"/>
        </w:rPr>
        <w:t>.</w:t>
      </w:r>
    </w:p>
    <w:p w:rsidR="00CA7B48" w:rsidRDefault="00CA7B48" w:rsidP="001A5A26">
      <w:pPr>
        <w:pStyle w:val="BodyText"/>
        <w:spacing w:before="0"/>
        <w:ind w:right="-46" w:hanging="851"/>
        <w:rPr>
          <w:rFonts w:asciiTheme="majorHAnsi" w:hAnsiTheme="majorHAnsi" w:cstheme="majorHAnsi"/>
        </w:rPr>
      </w:pPr>
      <w:r>
        <w:rPr>
          <w:rFonts w:asciiTheme="majorHAnsi" w:hAnsiTheme="majorHAnsi" w:cstheme="majorHAnsi"/>
        </w:rPr>
        <w:t>4.7</w:t>
      </w:r>
      <w:r>
        <w:rPr>
          <w:rFonts w:asciiTheme="majorHAnsi" w:hAnsiTheme="majorHAnsi" w:cstheme="majorHAnsi"/>
        </w:rPr>
        <w:tab/>
        <w:t>Following Mr Kelly’s point about employee volunteering opportunities in his presentation, Cllr Press asked what RBKC’s current position is on volunteering opportunities</w:t>
      </w:r>
      <w:r w:rsidR="000149F0">
        <w:rPr>
          <w:rFonts w:asciiTheme="majorHAnsi" w:hAnsiTheme="majorHAnsi" w:cstheme="majorHAnsi"/>
        </w:rPr>
        <w:t xml:space="preserve"> in light of Hammersmith and Fulham having a corporate volunteering policy</w:t>
      </w:r>
      <w:r>
        <w:rPr>
          <w:rFonts w:asciiTheme="majorHAnsi" w:hAnsiTheme="majorHAnsi" w:cstheme="majorHAnsi"/>
        </w:rPr>
        <w:t xml:space="preserve">. Mr Kelly explained that </w:t>
      </w:r>
      <w:r w:rsidR="000149F0">
        <w:rPr>
          <w:rFonts w:asciiTheme="majorHAnsi" w:hAnsiTheme="majorHAnsi" w:cstheme="majorHAnsi"/>
        </w:rPr>
        <w:t>an RBKC employee</w:t>
      </w:r>
      <w:r>
        <w:rPr>
          <w:rFonts w:asciiTheme="majorHAnsi" w:hAnsiTheme="majorHAnsi" w:cstheme="majorHAnsi"/>
        </w:rPr>
        <w:t xml:space="preserve"> would need to take special leave should they wish to volunteer but as part of the </w:t>
      </w:r>
      <w:r w:rsidR="00850873">
        <w:rPr>
          <w:rFonts w:asciiTheme="majorHAnsi" w:hAnsiTheme="majorHAnsi" w:cstheme="majorHAnsi"/>
        </w:rPr>
        <w:t>initiative</w:t>
      </w:r>
      <w:r>
        <w:rPr>
          <w:rFonts w:asciiTheme="majorHAnsi" w:hAnsiTheme="majorHAnsi" w:cstheme="majorHAnsi"/>
        </w:rPr>
        <w:t xml:space="preserve"> this is being looked at being changed </w:t>
      </w:r>
      <w:r w:rsidR="000149F0">
        <w:rPr>
          <w:rFonts w:asciiTheme="majorHAnsi" w:hAnsiTheme="majorHAnsi" w:cstheme="majorHAnsi"/>
        </w:rPr>
        <w:t>to</w:t>
      </w:r>
      <w:r>
        <w:rPr>
          <w:rFonts w:asciiTheme="majorHAnsi" w:hAnsiTheme="majorHAnsi" w:cstheme="majorHAnsi"/>
        </w:rPr>
        <w:t xml:space="preserve"> each employee having three days a year to use </w:t>
      </w:r>
      <w:r w:rsidR="00850873">
        <w:rPr>
          <w:rFonts w:asciiTheme="majorHAnsi" w:hAnsiTheme="majorHAnsi" w:cstheme="majorHAnsi"/>
        </w:rPr>
        <w:t>on</w:t>
      </w:r>
      <w:r>
        <w:rPr>
          <w:rFonts w:asciiTheme="majorHAnsi" w:hAnsiTheme="majorHAnsi" w:cstheme="majorHAnsi"/>
        </w:rPr>
        <w:t xml:space="preserve"> volunteering responsibilities.  </w:t>
      </w:r>
      <w:r w:rsidR="00850873">
        <w:rPr>
          <w:rFonts w:asciiTheme="majorHAnsi" w:hAnsiTheme="majorHAnsi" w:cstheme="majorHAnsi"/>
        </w:rPr>
        <w:t>Cllr Press highlighted the benefits of volunteering and asked if there is a plan/timeframe. Mr Morgan stated how the wor</w:t>
      </w:r>
      <w:r w:rsidR="000149F0">
        <w:rPr>
          <w:rFonts w:asciiTheme="majorHAnsi" w:hAnsiTheme="majorHAnsi" w:cstheme="majorHAnsi"/>
        </w:rPr>
        <w:t>k is currently going</w:t>
      </w:r>
      <w:r w:rsidR="00850873">
        <w:rPr>
          <w:rFonts w:asciiTheme="majorHAnsi" w:hAnsiTheme="majorHAnsi" w:cstheme="majorHAnsi"/>
        </w:rPr>
        <w:t xml:space="preserve"> </w:t>
      </w:r>
      <w:r w:rsidR="00480BA0">
        <w:rPr>
          <w:rFonts w:asciiTheme="majorHAnsi" w:hAnsiTheme="majorHAnsi" w:cstheme="majorHAnsi"/>
        </w:rPr>
        <w:t xml:space="preserve">on </w:t>
      </w:r>
      <w:r w:rsidR="00850873">
        <w:rPr>
          <w:rFonts w:asciiTheme="majorHAnsi" w:hAnsiTheme="majorHAnsi" w:cstheme="majorHAnsi"/>
        </w:rPr>
        <w:t xml:space="preserve">with HR to </w:t>
      </w:r>
      <w:r w:rsidR="000149F0">
        <w:rPr>
          <w:rFonts w:asciiTheme="majorHAnsi" w:hAnsiTheme="majorHAnsi" w:cstheme="majorHAnsi"/>
        </w:rPr>
        <w:t xml:space="preserve">produce </w:t>
      </w:r>
      <w:r w:rsidR="00850873">
        <w:rPr>
          <w:rFonts w:asciiTheme="majorHAnsi" w:hAnsiTheme="majorHAnsi" w:cstheme="majorHAnsi"/>
        </w:rPr>
        <w:t xml:space="preserve">a corporate volunteering policy. </w:t>
      </w:r>
    </w:p>
    <w:p w:rsidR="00850873" w:rsidRDefault="00850873" w:rsidP="001A5A26">
      <w:pPr>
        <w:pStyle w:val="BodyText"/>
        <w:spacing w:before="0"/>
        <w:ind w:right="-46" w:hanging="851"/>
        <w:rPr>
          <w:rFonts w:asciiTheme="majorHAnsi" w:hAnsiTheme="majorHAnsi" w:cstheme="majorHAnsi"/>
        </w:rPr>
      </w:pPr>
      <w:r>
        <w:rPr>
          <w:rFonts w:asciiTheme="majorHAnsi" w:hAnsiTheme="majorHAnsi" w:cstheme="majorHAnsi"/>
        </w:rPr>
        <w:t>4.8</w:t>
      </w:r>
      <w:r>
        <w:rPr>
          <w:rFonts w:asciiTheme="majorHAnsi" w:hAnsiTheme="majorHAnsi" w:cstheme="majorHAnsi"/>
        </w:rPr>
        <w:tab/>
        <w:t xml:space="preserve">Cllr Hargreaves suggested bringing this corporate volunteering policy back to the advisory group at a later date, to which Angela Spence highlighted the importance of </w:t>
      </w:r>
      <w:r w:rsidR="00CC45F4">
        <w:rPr>
          <w:rFonts w:asciiTheme="majorHAnsi" w:hAnsiTheme="majorHAnsi" w:cstheme="majorHAnsi"/>
        </w:rPr>
        <w:t xml:space="preserve">consulting with the voluntary and community sector </w:t>
      </w:r>
      <w:proofErr w:type="gramStart"/>
      <w:r w:rsidR="00CC45F4">
        <w:rPr>
          <w:rFonts w:asciiTheme="majorHAnsi" w:hAnsiTheme="majorHAnsi" w:cstheme="majorHAnsi"/>
        </w:rPr>
        <w:t xml:space="preserve">on </w:t>
      </w:r>
      <w:r>
        <w:rPr>
          <w:rFonts w:asciiTheme="majorHAnsi" w:hAnsiTheme="majorHAnsi" w:cstheme="majorHAnsi"/>
        </w:rPr>
        <w:t xml:space="preserve"> corporate</w:t>
      </w:r>
      <w:proofErr w:type="gramEnd"/>
      <w:r>
        <w:rPr>
          <w:rFonts w:asciiTheme="majorHAnsi" w:hAnsiTheme="majorHAnsi" w:cstheme="majorHAnsi"/>
        </w:rPr>
        <w:t xml:space="preserve"> volunteering. Mr Redpath added that it would be important for those </w:t>
      </w:r>
      <w:r>
        <w:rPr>
          <w:rFonts w:asciiTheme="majorHAnsi" w:hAnsiTheme="majorHAnsi" w:cstheme="majorHAnsi"/>
        </w:rPr>
        <w:lastRenderedPageBreak/>
        <w:t>employees that do volunteer to do so within Kensington and Chelsea, as they are still being paid to undertake a job within the borough.</w:t>
      </w:r>
    </w:p>
    <w:p w:rsidR="00E37890" w:rsidRPr="001A5A26" w:rsidRDefault="00E37890" w:rsidP="001A5A26">
      <w:pPr>
        <w:pStyle w:val="BodyText"/>
        <w:spacing w:before="0"/>
        <w:ind w:right="-46" w:hanging="851"/>
        <w:rPr>
          <w:rFonts w:asciiTheme="majorHAnsi" w:hAnsiTheme="majorHAnsi" w:cstheme="majorHAnsi"/>
        </w:rPr>
      </w:pPr>
    </w:p>
    <w:p w:rsidR="0069462F" w:rsidRDefault="00056218" w:rsidP="001E1B18">
      <w:pPr>
        <w:pStyle w:val="BodyText"/>
        <w:spacing w:before="0"/>
        <w:ind w:right="-45" w:hanging="851"/>
        <w:rPr>
          <w:rFonts w:asciiTheme="majorHAnsi" w:hAnsiTheme="majorHAnsi" w:cstheme="majorHAnsi"/>
          <w:b/>
        </w:rPr>
      </w:pPr>
      <w:r w:rsidRPr="0069462F">
        <w:rPr>
          <w:rFonts w:asciiTheme="majorHAnsi" w:hAnsiTheme="majorHAnsi" w:cstheme="majorHAnsi"/>
          <w:b/>
        </w:rPr>
        <w:t>5.</w:t>
      </w:r>
      <w:r w:rsidRPr="001A5A26">
        <w:rPr>
          <w:rFonts w:asciiTheme="majorHAnsi" w:hAnsiTheme="majorHAnsi" w:cstheme="majorHAnsi"/>
        </w:rPr>
        <w:t xml:space="preserve"> </w:t>
      </w:r>
      <w:r w:rsidR="0069462F">
        <w:rPr>
          <w:rFonts w:asciiTheme="majorHAnsi" w:hAnsiTheme="majorHAnsi" w:cstheme="majorHAnsi"/>
          <w:b/>
        </w:rPr>
        <w:tab/>
      </w:r>
      <w:r w:rsidR="007D1200">
        <w:rPr>
          <w:rFonts w:asciiTheme="majorHAnsi" w:hAnsiTheme="majorHAnsi" w:cstheme="majorHAnsi"/>
          <w:b/>
        </w:rPr>
        <w:t>REFRESH OF KENSINGTON AND CHELSEA COMPACT</w:t>
      </w:r>
    </w:p>
    <w:p w:rsidR="00873489" w:rsidRDefault="00056218" w:rsidP="00873489">
      <w:pPr>
        <w:pStyle w:val="BodyText"/>
        <w:spacing w:before="0" w:after="0"/>
        <w:ind w:right="-46" w:hanging="851"/>
        <w:rPr>
          <w:rFonts w:asciiTheme="majorHAnsi" w:hAnsiTheme="majorHAnsi" w:cstheme="majorHAnsi"/>
          <w:szCs w:val="24"/>
        </w:rPr>
      </w:pPr>
      <w:r w:rsidRPr="001A5A26">
        <w:rPr>
          <w:rFonts w:asciiTheme="majorHAnsi" w:hAnsiTheme="majorHAnsi" w:cstheme="majorHAnsi"/>
        </w:rPr>
        <w:t>5.1</w:t>
      </w:r>
      <w:r w:rsidR="00D7768C" w:rsidRPr="001A5A26">
        <w:rPr>
          <w:rFonts w:asciiTheme="majorHAnsi" w:hAnsiTheme="majorHAnsi" w:cstheme="majorHAnsi"/>
        </w:rPr>
        <w:t xml:space="preserve"> </w:t>
      </w:r>
      <w:r w:rsidR="0069462F">
        <w:rPr>
          <w:rFonts w:asciiTheme="majorHAnsi" w:hAnsiTheme="majorHAnsi" w:cstheme="majorHAnsi"/>
        </w:rPr>
        <w:tab/>
      </w:r>
      <w:r w:rsidR="009875BE">
        <w:rPr>
          <w:rFonts w:asciiTheme="majorHAnsi" w:hAnsiTheme="majorHAnsi" w:cstheme="majorHAnsi"/>
        </w:rPr>
        <w:t xml:space="preserve">Mr Morgan introduced the item by giving a background about Kensington and Chelsea Compact, citing the Royal Borough as the first authority to bring in a Compact. The last revision of the </w:t>
      </w:r>
      <w:r w:rsidR="004111B8">
        <w:rPr>
          <w:rFonts w:asciiTheme="majorHAnsi" w:hAnsiTheme="majorHAnsi" w:cstheme="majorHAnsi"/>
        </w:rPr>
        <w:t>Compact</w:t>
      </w:r>
      <w:r w:rsidR="009875BE">
        <w:rPr>
          <w:rFonts w:asciiTheme="majorHAnsi" w:hAnsiTheme="majorHAnsi" w:cstheme="majorHAnsi"/>
        </w:rPr>
        <w:t xml:space="preserve"> was in 2010, so the Compact Implementation Group </w:t>
      </w:r>
      <w:r w:rsidR="00491211">
        <w:rPr>
          <w:rFonts w:asciiTheme="majorHAnsi" w:hAnsiTheme="majorHAnsi" w:cstheme="majorHAnsi"/>
        </w:rPr>
        <w:t xml:space="preserve">(CIG) </w:t>
      </w:r>
      <w:proofErr w:type="gramStart"/>
      <w:r w:rsidR="009875BE">
        <w:rPr>
          <w:rFonts w:asciiTheme="majorHAnsi" w:hAnsiTheme="majorHAnsi" w:cstheme="majorHAnsi"/>
        </w:rPr>
        <w:t>are</w:t>
      </w:r>
      <w:proofErr w:type="gramEnd"/>
      <w:r w:rsidR="009875BE">
        <w:rPr>
          <w:rFonts w:asciiTheme="majorHAnsi" w:hAnsiTheme="majorHAnsi" w:cstheme="majorHAnsi"/>
        </w:rPr>
        <w:t xml:space="preserve"> currently looking at revising the document with M</w:t>
      </w:r>
      <w:r w:rsidR="00480BA0">
        <w:rPr>
          <w:rFonts w:asciiTheme="majorHAnsi" w:hAnsiTheme="majorHAnsi" w:cstheme="majorHAnsi"/>
        </w:rPr>
        <w:t>is</w:t>
      </w:r>
      <w:r w:rsidR="009875BE">
        <w:rPr>
          <w:rFonts w:asciiTheme="majorHAnsi" w:hAnsiTheme="majorHAnsi" w:cstheme="majorHAnsi"/>
        </w:rPr>
        <w:t xml:space="preserve">s Fagan and </w:t>
      </w:r>
      <w:r w:rsidR="00480BA0">
        <w:rPr>
          <w:rFonts w:asciiTheme="majorHAnsi" w:hAnsiTheme="majorHAnsi" w:cstheme="majorHAnsi"/>
        </w:rPr>
        <w:t xml:space="preserve">Ms </w:t>
      </w:r>
      <w:r w:rsidR="009875BE">
        <w:rPr>
          <w:rFonts w:asciiTheme="majorHAnsi" w:hAnsiTheme="majorHAnsi" w:cstheme="majorHAnsi"/>
        </w:rPr>
        <w:t>Siobhan Solis leading.</w:t>
      </w:r>
    </w:p>
    <w:p w:rsidR="00F26A00" w:rsidRPr="00F26A00" w:rsidRDefault="00F26A00" w:rsidP="0069462F">
      <w:pPr>
        <w:pStyle w:val="BodyText"/>
        <w:spacing w:before="0" w:after="0"/>
        <w:ind w:right="-46" w:hanging="851"/>
        <w:rPr>
          <w:rFonts w:asciiTheme="majorHAnsi" w:hAnsiTheme="majorHAnsi" w:cstheme="majorHAnsi"/>
          <w:sz w:val="8"/>
          <w:szCs w:val="8"/>
        </w:rPr>
      </w:pPr>
    </w:p>
    <w:p w:rsidR="000B2168" w:rsidRDefault="006C2393" w:rsidP="000400C3">
      <w:pPr>
        <w:pStyle w:val="BodyText"/>
        <w:spacing w:before="0"/>
        <w:ind w:right="-45" w:hanging="851"/>
        <w:rPr>
          <w:rFonts w:asciiTheme="majorHAnsi" w:hAnsiTheme="majorHAnsi" w:cstheme="majorHAnsi"/>
          <w:szCs w:val="24"/>
        </w:rPr>
      </w:pPr>
      <w:r>
        <w:rPr>
          <w:rFonts w:asciiTheme="majorHAnsi" w:hAnsiTheme="majorHAnsi" w:cstheme="majorHAnsi"/>
          <w:szCs w:val="24"/>
        </w:rPr>
        <w:t xml:space="preserve">5.2 </w:t>
      </w:r>
      <w:r>
        <w:rPr>
          <w:rFonts w:asciiTheme="majorHAnsi" w:hAnsiTheme="majorHAnsi" w:cstheme="majorHAnsi"/>
          <w:szCs w:val="24"/>
        </w:rPr>
        <w:tab/>
      </w:r>
      <w:r w:rsidR="00F814FB">
        <w:rPr>
          <w:rFonts w:asciiTheme="majorHAnsi" w:hAnsiTheme="majorHAnsi" w:cstheme="majorHAnsi"/>
          <w:szCs w:val="24"/>
        </w:rPr>
        <w:t>M</w:t>
      </w:r>
      <w:r w:rsidR="001E1B18">
        <w:rPr>
          <w:rFonts w:asciiTheme="majorHAnsi" w:hAnsiTheme="majorHAnsi" w:cstheme="majorHAnsi"/>
          <w:szCs w:val="24"/>
        </w:rPr>
        <w:t>i</w:t>
      </w:r>
      <w:r w:rsidR="00F814FB">
        <w:rPr>
          <w:rFonts w:asciiTheme="majorHAnsi" w:hAnsiTheme="majorHAnsi" w:cstheme="majorHAnsi"/>
          <w:szCs w:val="24"/>
        </w:rPr>
        <w:t>s</w:t>
      </w:r>
      <w:r w:rsidR="001E1B18">
        <w:rPr>
          <w:rFonts w:asciiTheme="majorHAnsi" w:hAnsiTheme="majorHAnsi" w:cstheme="majorHAnsi"/>
          <w:szCs w:val="24"/>
        </w:rPr>
        <w:t>s</w:t>
      </w:r>
      <w:r w:rsidR="00F814FB">
        <w:rPr>
          <w:rFonts w:asciiTheme="majorHAnsi" w:hAnsiTheme="majorHAnsi" w:cstheme="majorHAnsi"/>
          <w:szCs w:val="24"/>
        </w:rPr>
        <w:t xml:space="preserve"> Fagan outlined how within the refresh work, good practice had been identified from other</w:t>
      </w:r>
      <w:r w:rsidR="00491211">
        <w:rPr>
          <w:rFonts w:asciiTheme="majorHAnsi" w:hAnsiTheme="majorHAnsi" w:cstheme="majorHAnsi"/>
          <w:szCs w:val="24"/>
        </w:rPr>
        <w:t xml:space="preserve"> authority</w:t>
      </w:r>
      <w:r w:rsidR="00F814FB">
        <w:rPr>
          <w:rFonts w:asciiTheme="majorHAnsi" w:hAnsiTheme="majorHAnsi" w:cstheme="majorHAnsi"/>
          <w:szCs w:val="24"/>
        </w:rPr>
        <w:t xml:space="preserve"> Compacts and from Compact Voice</w:t>
      </w:r>
      <w:r w:rsidR="00E374AD">
        <w:rPr>
          <w:rFonts w:asciiTheme="majorHAnsi" w:hAnsiTheme="majorHAnsi" w:cstheme="majorHAnsi"/>
          <w:szCs w:val="24"/>
        </w:rPr>
        <w:t>, such as</w:t>
      </w:r>
      <w:r w:rsidR="00491211">
        <w:rPr>
          <w:rFonts w:asciiTheme="majorHAnsi" w:hAnsiTheme="majorHAnsi" w:cstheme="majorHAnsi"/>
          <w:szCs w:val="24"/>
        </w:rPr>
        <w:t xml:space="preserve"> the inclusion of Social Value</w:t>
      </w:r>
      <w:r w:rsidR="00F814FB">
        <w:rPr>
          <w:rFonts w:asciiTheme="majorHAnsi" w:hAnsiTheme="majorHAnsi" w:cstheme="majorHAnsi"/>
          <w:szCs w:val="24"/>
        </w:rPr>
        <w:t>.</w:t>
      </w:r>
      <w:r w:rsidR="00491211">
        <w:rPr>
          <w:rFonts w:asciiTheme="majorHAnsi" w:hAnsiTheme="majorHAnsi" w:cstheme="majorHAnsi"/>
          <w:szCs w:val="24"/>
        </w:rPr>
        <w:t xml:space="preserve"> The revised document is not to be made any longer, but modernised and brought up-to-date.</w:t>
      </w:r>
    </w:p>
    <w:p w:rsidR="000F5BAE" w:rsidRDefault="000F5BAE" w:rsidP="006244BE">
      <w:pPr>
        <w:pStyle w:val="BodyText"/>
        <w:spacing w:before="0"/>
        <w:ind w:right="-45" w:hanging="851"/>
        <w:rPr>
          <w:rFonts w:asciiTheme="majorHAnsi" w:hAnsiTheme="majorHAnsi" w:cstheme="majorHAnsi"/>
          <w:szCs w:val="24"/>
        </w:rPr>
      </w:pPr>
      <w:r>
        <w:rPr>
          <w:rFonts w:asciiTheme="majorHAnsi" w:hAnsiTheme="majorHAnsi" w:cstheme="majorHAnsi"/>
          <w:szCs w:val="24"/>
        </w:rPr>
        <w:t>5.3</w:t>
      </w:r>
      <w:r>
        <w:rPr>
          <w:rFonts w:asciiTheme="majorHAnsi" w:hAnsiTheme="majorHAnsi" w:cstheme="majorHAnsi"/>
          <w:szCs w:val="24"/>
        </w:rPr>
        <w:tab/>
      </w:r>
      <w:r w:rsidR="00491211">
        <w:rPr>
          <w:rFonts w:asciiTheme="majorHAnsi" w:hAnsiTheme="majorHAnsi" w:cstheme="majorHAnsi"/>
          <w:szCs w:val="24"/>
        </w:rPr>
        <w:t>CIG and commissioners are to be involved in the revision and M</w:t>
      </w:r>
      <w:r w:rsidR="001E1B18">
        <w:rPr>
          <w:rFonts w:asciiTheme="majorHAnsi" w:hAnsiTheme="majorHAnsi" w:cstheme="majorHAnsi"/>
          <w:szCs w:val="24"/>
        </w:rPr>
        <w:t>is</w:t>
      </w:r>
      <w:r w:rsidR="00491211">
        <w:rPr>
          <w:rFonts w:asciiTheme="majorHAnsi" w:hAnsiTheme="majorHAnsi" w:cstheme="majorHAnsi"/>
          <w:szCs w:val="24"/>
        </w:rPr>
        <w:t>s Fagan encouraged anyone volunteering to be involved in the sounding board to contact her (</w:t>
      </w:r>
      <w:hyperlink r:id="rId14" w:history="1">
        <w:r w:rsidR="00491211" w:rsidRPr="00692FBF">
          <w:rPr>
            <w:rStyle w:val="Hyperlink"/>
            <w:rFonts w:asciiTheme="majorHAnsi" w:hAnsiTheme="majorHAnsi" w:cstheme="majorHAnsi"/>
            <w:szCs w:val="24"/>
          </w:rPr>
          <w:t>helen.fagan@rbkc.gov.uk</w:t>
        </w:r>
      </w:hyperlink>
      <w:r w:rsidR="00491211">
        <w:rPr>
          <w:rFonts w:asciiTheme="majorHAnsi" w:hAnsiTheme="majorHAnsi" w:cstheme="majorHAnsi"/>
          <w:szCs w:val="24"/>
        </w:rPr>
        <w:t>). M</w:t>
      </w:r>
      <w:r w:rsidR="001E1B18">
        <w:rPr>
          <w:rFonts w:asciiTheme="majorHAnsi" w:hAnsiTheme="majorHAnsi" w:cstheme="majorHAnsi"/>
          <w:szCs w:val="24"/>
        </w:rPr>
        <w:t>is</w:t>
      </w:r>
      <w:r w:rsidR="00491211">
        <w:rPr>
          <w:rFonts w:asciiTheme="majorHAnsi" w:hAnsiTheme="majorHAnsi" w:cstheme="majorHAnsi"/>
          <w:szCs w:val="24"/>
        </w:rPr>
        <w:t>s Fagan particularly encouraged the input from commissioners and procurement colleagues.</w:t>
      </w:r>
    </w:p>
    <w:p w:rsidR="000400C3" w:rsidRDefault="000400C3" w:rsidP="00B87E47">
      <w:pPr>
        <w:pStyle w:val="BodyText"/>
        <w:spacing w:before="0"/>
        <w:ind w:right="-45" w:hanging="851"/>
        <w:rPr>
          <w:rFonts w:asciiTheme="majorHAnsi" w:hAnsiTheme="majorHAnsi" w:cstheme="majorHAnsi"/>
          <w:szCs w:val="24"/>
        </w:rPr>
      </w:pPr>
      <w:r>
        <w:rPr>
          <w:rFonts w:asciiTheme="majorHAnsi" w:hAnsiTheme="majorHAnsi" w:cstheme="majorHAnsi"/>
          <w:szCs w:val="24"/>
        </w:rPr>
        <w:t>5.4</w:t>
      </w:r>
      <w:r w:rsidR="006244BE">
        <w:rPr>
          <w:rFonts w:asciiTheme="majorHAnsi" w:hAnsiTheme="majorHAnsi" w:cstheme="majorHAnsi"/>
          <w:szCs w:val="24"/>
        </w:rPr>
        <w:tab/>
      </w:r>
      <w:r w:rsidR="00491211">
        <w:rPr>
          <w:rFonts w:asciiTheme="majorHAnsi" w:hAnsiTheme="majorHAnsi" w:cstheme="majorHAnsi"/>
          <w:szCs w:val="24"/>
        </w:rPr>
        <w:t>The revised document is to be launched in Compact Week (first week of November).</w:t>
      </w:r>
      <w:r w:rsidR="000A624D">
        <w:rPr>
          <w:rFonts w:asciiTheme="majorHAnsi" w:hAnsiTheme="majorHAnsi" w:cstheme="majorHAnsi"/>
          <w:szCs w:val="24"/>
        </w:rPr>
        <w:t xml:space="preserve"> Compact Week is an annual national initiative that </w:t>
      </w:r>
      <w:r w:rsidR="009337D7">
        <w:rPr>
          <w:rFonts w:asciiTheme="majorHAnsi" w:hAnsiTheme="majorHAnsi" w:cstheme="majorHAnsi"/>
          <w:szCs w:val="24"/>
        </w:rPr>
        <w:t xml:space="preserve">aims to promote and celebrate the Compact. </w:t>
      </w:r>
    </w:p>
    <w:p w:rsidR="000400C3" w:rsidRDefault="000400C3" w:rsidP="00B87E47">
      <w:pPr>
        <w:pStyle w:val="BodyText"/>
        <w:spacing w:before="0"/>
        <w:ind w:right="-45" w:hanging="851"/>
        <w:rPr>
          <w:rFonts w:asciiTheme="majorHAnsi" w:hAnsiTheme="majorHAnsi" w:cstheme="majorHAnsi"/>
          <w:szCs w:val="24"/>
        </w:rPr>
      </w:pPr>
      <w:r>
        <w:rPr>
          <w:rFonts w:asciiTheme="majorHAnsi" w:hAnsiTheme="majorHAnsi" w:cstheme="majorHAnsi"/>
          <w:szCs w:val="24"/>
        </w:rPr>
        <w:t>5.5</w:t>
      </w:r>
      <w:r>
        <w:rPr>
          <w:rFonts w:asciiTheme="majorHAnsi" w:hAnsiTheme="majorHAnsi" w:cstheme="majorHAnsi"/>
          <w:szCs w:val="24"/>
        </w:rPr>
        <w:tab/>
      </w:r>
      <w:r w:rsidR="009337D7">
        <w:rPr>
          <w:rFonts w:asciiTheme="majorHAnsi" w:hAnsiTheme="majorHAnsi" w:cstheme="majorHAnsi"/>
          <w:szCs w:val="24"/>
        </w:rPr>
        <w:t xml:space="preserve">Angela Spence said that </w:t>
      </w:r>
      <w:r w:rsidR="00E374AD">
        <w:rPr>
          <w:rFonts w:asciiTheme="majorHAnsi" w:hAnsiTheme="majorHAnsi" w:cstheme="majorHAnsi"/>
          <w:szCs w:val="24"/>
        </w:rPr>
        <w:t xml:space="preserve">feedback </w:t>
      </w:r>
      <w:r w:rsidR="009337D7">
        <w:rPr>
          <w:rFonts w:asciiTheme="majorHAnsi" w:hAnsiTheme="majorHAnsi" w:cstheme="majorHAnsi"/>
          <w:szCs w:val="24"/>
        </w:rPr>
        <w:t xml:space="preserve">from the BVOAG annual meeting </w:t>
      </w:r>
      <w:proofErr w:type="gramStart"/>
      <w:r w:rsidR="009337D7">
        <w:rPr>
          <w:rFonts w:asciiTheme="majorHAnsi" w:hAnsiTheme="majorHAnsi" w:cstheme="majorHAnsi"/>
          <w:szCs w:val="24"/>
        </w:rPr>
        <w:t>came</w:t>
      </w:r>
      <w:proofErr w:type="gramEnd"/>
      <w:r w:rsidR="009337D7">
        <w:rPr>
          <w:rFonts w:asciiTheme="majorHAnsi" w:hAnsiTheme="majorHAnsi" w:cstheme="majorHAnsi"/>
          <w:szCs w:val="24"/>
        </w:rPr>
        <w:t xml:space="preserve"> a request from the voluntary sector that there should be a </w:t>
      </w:r>
      <w:r w:rsidR="00480BA0">
        <w:rPr>
          <w:rFonts w:asciiTheme="majorHAnsi" w:hAnsiTheme="majorHAnsi" w:cstheme="majorHAnsi"/>
          <w:szCs w:val="24"/>
        </w:rPr>
        <w:t xml:space="preserve">specific </w:t>
      </w:r>
      <w:r w:rsidR="009337D7">
        <w:rPr>
          <w:rFonts w:asciiTheme="majorHAnsi" w:hAnsiTheme="majorHAnsi" w:cstheme="majorHAnsi"/>
          <w:szCs w:val="24"/>
        </w:rPr>
        <w:t>code for commissioning/procurement in light of the increasing reliance on commissioning.</w:t>
      </w:r>
    </w:p>
    <w:p w:rsidR="00066DCE" w:rsidRDefault="00066DCE" w:rsidP="00DC458F">
      <w:pPr>
        <w:pStyle w:val="BodyText"/>
        <w:spacing w:before="0" w:after="0"/>
        <w:ind w:right="-46" w:hanging="851"/>
        <w:rPr>
          <w:rFonts w:asciiTheme="majorHAnsi" w:hAnsiTheme="majorHAnsi" w:cstheme="majorHAnsi"/>
          <w:szCs w:val="24"/>
        </w:rPr>
      </w:pPr>
    </w:p>
    <w:p w:rsidR="001E1B18" w:rsidRPr="00E37890" w:rsidRDefault="00E37890" w:rsidP="001E1B18">
      <w:pPr>
        <w:pStyle w:val="BodyText"/>
        <w:spacing w:before="0"/>
        <w:ind w:right="-329" w:hanging="851"/>
        <w:rPr>
          <w:rFonts w:asciiTheme="majorHAnsi" w:hAnsiTheme="majorHAnsi" w:cstheme="majorHAnsi"/>
          <w:b/>
        </w:rPr>
      </w:pPr>
      <w:r>
        <w:rPr>
          <w:rFonts w:asciiTheme="majorHAnsi" w:hAnsiTheme="majorHAnsi" w:cstheme="majorHAnsi"/>
          <w:b/>
        </w:rPr>
        <w:t>6</w:t>
      </w:r>
      <w:r w:rsidRPr="001A5A26">
        <w:rPr>
          <w:rFonts w:asciiTheme="majorHAnsi" w:hAnsiTheme="majorHAnsi" w:cstheme="majorHAnsi"/>
          <w:b/>
        </w:rPr>
        <w:t xml:space="preserve">. </w:t>
      </w:r>
      <w:r>
        <w:rPr>
          <w:rFonts w:asciiTheme="majorHAnsi" w:hAnsiTheme="majorHAnsi" w:cstheme="majorHAnsi"/>
          <w:b/>
        </w:rPr>
        <w:tab/>
      </w:r>
      <w:r w:rsidR="007D1200">
        <w:rPr>
          <w:rFonts w:asciiTheme="majorHAnsi" w:hAnsiTheme="majorHAnsi" w:cstheme="majorHAnsi"/>
          <w:b/>
        </w:rPr>
        <w:t>ADVICE NOW</w:t>
      </w:r>
    </w:p>
    <w:p w:rsidR="00857D2C" w:rsidRDefault="00857D2C" w:rsidP="001A5A26">
      <w:pPr>
        <w:pStyle w:val="BodyText"/>
        <w:spacing w:before="0"/>
        <w:ind w:right="-46" w:hanging="851"/>
        <w:rPr>
          <w:rFonts w:asciiTheme="majorHAnsi" w:hAnsiTheme="majorHAnsi" w:cstheme="majorHAnsi"/>
        </w:rPr>
      </w:pPr>
      <w:r w:rsidRPr="001A5A26">
        <w:rPr>
          <w:rFonts w:asciiTheme="majorHAnsi" w:hAnsiTheme="majorHAnsi" w:cstheme="majorHAnsi"/>
          <w:szCs w:val="24"/>
        </w:rPr>
        <w:t>6.</w:t>
      </w:r>
      <w:r w:rsidRPr="001A5A26">
        <w:rPr>
          <w:rFonts w:asciiTheme="majorHAnsi" w:hAnsiTheme="majorHAnsi" w:cstheme="majorHAnsi"/>
        </w:rPr>
        <w:t xml:space="preserve">1 </w:t>
      </w:r>
      <w:r w:rsidR="009D72FE">
        <w:rPr>
          <w:rFonts w:asciiTheme="majorHAnsi" w:hAnsiTheme="majorHAnsi" w:cstheme="majorHAnsi"/>
        </w:rPr>
        <w:tab/>
      </w:r>
      <w:r w:rsidR="005B0A37">
        <w:rPr>
          <w:rFonts w:asciiTheme="majorHAnsi" w:hAnsiTheme="majorHAnsi" w:cstheme="majorHAnsi"/>
        </w:rPr>
        <w:t xml:space="preserve">This item was initially going to be led by Charles Barber but as he </w:t>
      </w:r>
      <w:r w:rsidR="00FA45FC">
        <w:rPr>
          <w:rFonts w:asciiTheme="majorHAnsi" w:hAnsiTheme="majorHAnsi" w:cstheme="majorHAnsi"/>
        </w:rPr>
        <w:t>was</w:t>
      </w:r>
      <w:r w:rsidR="005B0A37">
        <w:rPr>
          <w:rFonts w:asciiTheme="majorHAnsi" w:hAnsiTheme="majorHAnsi" w:cstheme="majorHAnsi"/>
        </w:rPr>
        <w:t xml:space="preserve"> unwell the item w</w:t>
      </w:r>
      <w:r w:rsidR="00FA45FC">
        <w:rPr>
          <w:rFonts w:asciiTheme="majorHAnsi" w:hAnsiTheme="majorHAnsi" w:cstheme="majorHAnsi"/>
        </w:rPr>
        <w:t>as</w:t>
      </w:r>
      <w:r w:rsidR="005B0A37">
        <w:rPr>
          <w:rFonts w:asciiTheme="majorHAnsi" w:hAnsiTheme="majorHAnsi" w:cstheme="majorHAnsi"/>
        </w:rPr>
        <w:t xml:space="preserve"> led by Angela Spence, Jamie Renton and Jane Gray.</w:t>
      </w:r>
    </w:p>
    <w:p w:rsidR="00E12C1C" w:rsidRDefault="00E12C1C" w:rsidP="001A5A26">
      <w:pPr>
        <w:pStyle w:val="BodyText"/>
        <w:spacing w:before="0"/>
        <w:ind w:right="-46" w:hanging="851"/>
        <w:rPr>
          <w:rFonts w:asciiTheme="majorHAnsi" w:hAnsiTheme="majorHAnsi" w:cstheme="majorHAnsi"/>
        </w:rPr>
      </w:pPr>
      <w:r>
        <w:rPr>
          <w:rFonts w:asciiTheme="majorHAnsi" w:hAnsiTheme="majorHAnsi" w:cstheme="majorHAnsi"/>
        </w:rPr>
        <w:t>6.2</w:t>
      </w:r>
      <w:r>
        <w:rPr>
          <w:rFonts w:asciiTheme="majorHAnsi" w:hAnsiTheme="majorHAnsi" w:cstheme="majorHAnsi"/>
        </w:rPr>
        <w:tab/>
      </w:r>
      <w:r w:rsidR="005B0A37">
        <w:rPr>
          <w:rFonts w:asciiTheme="majorHAnsi" w:hAnsiTheme="majorHAnsi" w:cstheme="majorHAnsi"/>
        </w:rPr>
        <w:t xml:space="preserve">Jamie Renton outlined Advice Now as a group of organisations that meet where advice is central to their remit. </w:t>
      </w:r>
      <w:r w:rsidR="008961D4">
        <w:rPr>
          <w:rFonts w:asciiTheme="majorHAnsi" w:hAnsiTheme="majorHAnsi" w:cstheme="majorHAnsi"/>
        </w:rPr>
        <w:t xml:space="preserve">These organisations are Citizens Advice Bureau, Action Disability Kensington and Chelsea (ADKC), North Kensington Law Centre, Nucleus, Al-Hasaniya, World’s End Neighbourhood Advice Centre, and Kensington and Chelsea Social Council. </w:t>
      </w:r>
      <w:r w:rsidR="005B0A37">
        <w:rPr>
          <w:rFonts w:asciiTheme="majorHAnsi" w:hAnsiTheme="majorHAnsi" w:cstheme="majorHAnsi"/>
        </w:rPr>
        <w:t>The intention of the group is to share knowledge and best practice. A success of this partnership working has been training, which ADKC and ClementJames Centre have benefited from.</w:t>
      </w:r>
      <w:r w:rsidR="002E52C3">
        <w:rPr>
          <w:rFonts w:asciiTheme="majorHAnsi" w:hAnsiTheme="majorHAnsi" w:cstheme="majorHAnsi"/>
        </w:rPr>
        <w:t xml:space="preserve"> There now needs to be </w:t>
      </w:r>
      <w:r w:rsidR="00E374AD">
        <w:rPr>
          <w:rFonts w:asciiTheme="majorHAnsi" w:hAnsiTheme="majorHAnsi" w:cstheme="majorHAnsi"/>
        </w:rPr>
        <w:t>greater understanding of the value of these organisations</w:t>
      </w:r>
      <w:r w:rsidR="004111B8">
        <w:rPr>
          <w:rFonts w:asciiTheme="majorHAnsi" w:hAnsiTheme="majorHAnsi" w:cstheme="majorHAnsi"/>
        </w:rPr>
        <w:t>.</w:t>
      </w:r>
    </w:p>
    <w:p w:rsidR="00410E8E" w:rsidRDefault="00410E8E" w:rsidP="001A5A26">
      <w:pPr>
        <w:pStyle w:val="BodyText"/>
        <w:spacing w:before="0"/>
        <w:ind w:right="-46" w:hanging="851"/>
        <w:rPr>
          <w:rFonts w:asciiTheme="majorHAnsi" w:hAnsiTheme="majorHAnsi" w:cstheme="majorHAnsi"/>
        </w:rPr>
      </w:pPr>
      <w:r>
        <w:rPr>
          <w:rFonts w:asciiTheme="majorHAnsi" w:hAnsiTheme="majorHAnsi" w:cstheme="majorHAnsi"/>
        </w:rPr>
        <w:t>6.3</w:t>
      </w:r>
      <w:r>
        <w:rPr>
          <w:rFonts w:asciiTheme="majorHAnsi" w:hAnsiTheme="majorHAnsi" w:cstheme="majorHAnsi"/>
        </w:rPr>
        <w:tab/>
      </w:r>
      <w:r w:rsidR="008961D4">
        <w:rPr>
          <w:rFonts w:asciiTheme="majorHAnsi" w:hAnsiTheme="majorHAnsi" w:cstheme="majorHAnsi"/>
        </w:rPr>
        <w:t>Jane Gray explained that a consultant has been brought in to look at the value of Advice Now with an aim to look at new ways to improve advice services.</w:t>
      </w:r>
    </w:p>
    <w:p w:rsidR="008961D4" w:rsidRDefault="008961D4" w:rsidP="001A5A26">
      <w:pPr>
        <w:pStyle w:val="BodyText"/>
        <w:spacing w:before="0"/>
        <w:ind w:right="-46" w:hanging="851"/>
        <w:rPr>
          <w:rFonts w:asciiTheme="majorHAnsi" w:hAnsiTheme="majorHAnsi" w:cstheme="majorHAnsi"/>
        </w:rPr>
      </w:pPr>
      <w:r>
        <w:rPr>
          <w:rFonts w:asciiTheme="majorHAnsi" w:hAnsiTheme="majorHAnsi" w:cstheme="majorHAnsi"/>
        </w:rPr>
        <w:t>6.4</w:t>
      </w:r>
      <w:r>
        <w:rPr>
          <w:rFonts w:asciiTheme="majorHAnsi" w:hAnsiTheme="majorHAnsi" w:cstheme="majorHAnsi"/>
        </w:rPr>
        <w:tab/>
        <w:t>Angela Spence</w:t>
      </w:r>
      <w:r w:rsidR="006B6800">
        <w:rPr>
          <w:rFonts w:asciiTheme="majorHAnsi" w:hAnsiTheme="majorHAnsi" w:cstheme="majorHAnsi"/>
        </w:rPr>
        <w:t xml:space="preserve"> further explained that this coming together of organisations is to look at sustainability and </w:t>
      </w:r>
      <w:r w:rsidR="00E374AD">
        <w:rPr>
          <w:rFonts w:asciiTheme="majorHAnsi" w:hAnsiTheme="majorHAnsi" w:cstheme="majorHAnsi"/>
        </w:rPr>
        <w:t>the</w:t>
      </w:r>
      <w:r w:rsidR="006B6800">
        <w:rPr>
          <w:rFonts w:asciiTheme="majorHAnsi" w:hAnsiTheme="majorHAnsi" w:cstheme="majorHAnsi"/>
        </w:rPr>
        <w:t xml:space="preserve"> evidence based gathering undertaken by the consultant ultimately should lead to a greater understanding of client based needs. This will result in a document or toolkit which, will be shared with the group</w:t>
      </w:r>
      <w:r w:rsidR="00E374AD">
        <w:rPr>
          <w:rFonts w:asciiTheme="majorHAnsi" w:hAnsiTheme="majorHAnsi" w:cstheme="majorHAnsi"/>
        </w:rPr>
        <w:t xml:space="preserve"> in due course</w:t>
      </w:r>
      <w:r w:rsidR="006B6800">
        <w:rPr>
          <w:rFonts w:asciiTheme="majorHAnsi" w:hAnsiTheme="majorHAnsi" w:cstheme="majorHAnsi"/>
        </w:rPr>
        <w:t>.</w:t>
      </w:r>
    </w:p>
    <w:p w:rsidR="007D7839" w:rsidRDefault="007D7839" w:rsidP="001A5A26">
      <w:pPr>
        <w:pStyle w:val="BodyText"/>
        <w:spacing w:before="0"/>
        <w:ind w:right="-46" w:hanging="851"/>
        <w:rPr>
          <w:rFonts w:asciiTheme="majorHAnsi" w:hAnsiTheme="majorHAnsi" w:cstheme="majorHAnsi"/>
        </w:rPr>
      </w:pPr>
      <w:r>
        <w:rPr>
          <w:rFonts w:asciiTheme="majorHAnsi" w:hAnsiTheme="majorHAnsi" w:cstheme="majorHAnsi"/>
        </w:rPr>
        <w:t>6.</w:t>
      </w:r>
      <w:r w:rsidR="00E374AD">
        <w:rPr>
          <w:rFonts w:asciiTheme="majorHAnsi" w:hAnsiTheme="majorHAnsi" w:cstheme="majorHAnsi"/>
        </w:rPr>
        <w:t>5</w:t>
      </w:r>
      <w:r>
        <w:rPr>
          <w:rFonts w:asciiTheme="majorHAnsi" w:hAnsiTheme="majorHAnsi" w:cstheme="majorHAnsi"/>
        </w:rPr>
        <w:tab/>
        <w:t xml:space="preserve">A significant reason for the consultant’s work is the need to help the same (or more) amount of people, but for potentially less money. The consultant is </w:t>
      </w:r>
      <w:r>
        <w:rPr>
          <w:rFonts w:asciiTheme="majorHAnsi" w:hAnsiTheme="majorHAnsi" w:cstheme="majorHAnsi"/>
        </w:rPr>
        <w:lastRenderedPageBreak/>
        <w:t>therefore looking at ways to make savings by looking at elements such as a greater use of technology for traditionally face-to-face frontline services.</w:t>
      </w:r>
      <w:r w:rsidR="00CC45F4">
        <w:rPr>
          <w:rFonts w:asciiTheme="majorHAnsi" w:hAnsiTheme="majorHAnsi" w:cstheme="majorHAnsi"/>
        </w:rPr>
        <w:t xml:space="preserve"> (Jake I don’t recall us saying this re: help more clients for less money but agree the consultant is looking at ways to deliver advice services in the future given the economic challenges facing the borough.  I think the point about greater use of technology </w:t>
      </w:r>
      <w:proofErr w:type="spellStart"/>
      <w:r w:rsidR="00CC45F4">
        <w:rPr>
          <w:rFonts w:asciiTheme="majorHAnsi" w:hAnsiTheme="majorHAnsi" w:cstheme="majorHAnsi"/>
        </w:rPr>
        <w:t>etc</w:t>
      </w:r>
      <w:proofErr w:type="spellEnd"/>
      <w:r w:rsidR="00CC45F4">
        <w:rPr>
          <w:rFonts w:asciiTheme="majorHAnsi" w:hAnsiTheme="majorHAnsi" w:cstheme="majorHAnsi"/>
        </w:rPr>
        <w:t xml:space="preserve"> was raised by Cllr Press</w:t>
      </w:r>
    </w:p>
    <w:p w:rsidR="006B6800" w:rsidRDefault="007D7839" w:rsidP="001A5A26">
      <w:pPr>
        <w:pStyle w:val="BodyText"/>
        <w:spacing w:before="0"/>
        <w:ind w:right="-46" w:hanging="851"/>
        <w:rPr>
          <w:rFonts w:asciiTheme="majorHAnsi" w:hAnsiTheme="majorHAnsi" w:cstheme="majorHAnsi"/>
        </w:rPr>
      </w:pPr>
      <w:r>
        <w:rPr>
          <w:rFonts w:asciiTheme="majorHAnsi" w:hAnsiTheme="majorHAnsi" w:cstheme="majorHAnsi"/>
          <w:b/>
        </w:rPr>
        <w:t xml:space="preserve">Action: Angela Spence to bring consultant’s report to </w:t>
      </w:r>
      <w:r w:rsidR="00FA45FC">
        <w:rPr>
          <w:rFonts w:asciiTheme="majorHAnsi" w:hAnsiTheme="majorHAnsi" w:cstheme="majorHAnsi"/>
          <w:b/>
        </w:rPr>
        <w:t xml:space="preserve">the </w:t>
      </w:r>
      <w:r>
        <w:rPr>
          <w:rFonts w:asciiTheme="majorHAnsi" w:hAnsiTheme="majorHAnsi" w:cstheme="majorHAnsi"/>
          <w:b/>
        </w:rPr>
        <w:t>next BVOAG.</w:t>
      </w:r>
      <w:r>
        <w:rPr>
          <w:rFonts w:asciiTheme="majorHAnsi" w:hAnsiTheme="majorHAnsi" w:cstheme="majorHAnsi"/>
        </w:rPr>
        <w:t xml:space="preserve"> </w:t>
      </w:r>
    </w:p>
    <w:p w:rsidR="00484390" w:rsidRPr="00484390" w:rsidRDefault="00484390" w:rsidP="00FD0AD8">
      <w:pPr>
        <w:pStyle w:val="BodyText"/>
        <w:spacing w:before="0"/>
        <w:ind w:right="-46" w:hanging="851"/>
        <w:rPr>
          <w:rFonts w:asciiTheme="majorHAnsi" w:hAnsiTheme="majorHAnsi" w:cstheme="majorHAnsi"/>
          <w:b/>
        </w:rPr>
      </w:pPr>
    </w:p>
    <w:p w:rsidR="00FD0AD8" w:rsidRPr="001A5A26" w:rsidRDefault="00857D2C" w:rsidP="00FD0AD8">
      <w:pPr>
        <w:pStyle w:val="BodyText"/>
        <w:spacing w:before="0" w:after="0"/>
        <w:ind w:right="-46" w:hanging="851"/>
        <w:rPr>
          <w:rFonts w:asciiTheme="majorHAnsi" w:hAnsiTheme="majorHAnsi" w:cstheme="majorHAnsi"/>
        </w:rPr>
      </w:pPr>
      <w:r w:rsidRPr="000803D1">
        <w:rPr>
          <w:rFonts w:asciiTheme="majorHAnsi" w:hAnsiTheme="majorHAnsi" w:cstheme="majorHAnsi"/>
          <w:b/>
        </w:rPr>
        <w:t>7</w:t>
      </w:r>
      <w:r w:rsidRPr="001A5A26">
        <w:rPr>
          <w:rFonts w:asciiTheme="majorHAnsi" w:hAnsiTheme="majorHAnsi" w:cstheme="majorHAnsi"/>
        </w:rPr>
        <w:t xml:space="preserve">. </w:t>
      </w:r>
      <w:r w:rsidR="000803D1">
        <w:rPr>
          <w:rFonts w:asciiTheme="majorHAnsi" w:hAnsiTheme="majorHAnsi" w:cstheme="majorHAnsi"/>
        </w:rPr>
        <w:tab/>
      </w:r>
      <w:r w:rsidR="007D1200">
        <w:rPr>
          <w:rFonts w:asciiTheme="majorHAnsi" w:hAnsiTheme="majorHAnsi" w:cstheme="majorHAnsi"/>
          <w:b/>
        </w:rPr>
        <w:t>D</w:t>
      </w:r>
      <w:r w:rsidR="005B0A37">
        <w:rPr>
          <w:rFonts w:asciiTheme="majorHAnsi" w:hAnsiTheme="majorHAnsi" w:cstheme="majorHAnsi"/>
          <w:b/>
        </w:rPr>
        <w:t>RAFT TERMS OF REFERENCE FOR THE PROPERTY WORKING GROUP</w:t>
      </w:r>
      <w:r w:rsidR="00FD0AD8" w:rsidRPr="00FD0AD8">
        <w:rPr>
          <w:rFonts w:asciiTheme="majorHAnsi" w:hAnsiTheme="majorHAnsi" w:cstheme="majorHAnsi"/>
          <w:b/>
        </w:rPr>
        <w:t xml:space="preserve"> </w:t>
      </w:r>
    </w:p>
    <w:p w:rsidR="00F35A7B" w:rsidRDefault="00FD0AD8" w:rsidP="002C5B81">
      <w:pPr>
        <w:pStyle w:val="BodyText"/>
        <w:spacing w:before="0"/>
        <w:ind w:right="-45"/>
        <w:rPr>
          <w:rFonts w:asciiTheme="majorHAnsi" w:hAnsiTheme="majorHAnsi" w:cstheme="majorHAnsi"/>
        </w:rPr>
      </w:pPr>
      <w:r w:rsidRPr="001A5A26">
        <w:rPr>
          <w:rFonts w:asciiTheme="majorHAnsi" w:hAnsiTheme="majorHAnsi" w:cstheme="majorHAnsi"/>
        </w:rPr>
        <w:t>(</w:t>
      </w:r>
      <w:r w:rsidR="00F35A7B">
        <w:rPr>
          <w:rFonts w:asciiTheme="majorHAnsi" w:hAnsiTheme="majorHAnsi" w:cstheme="majorHAnsi"/>
        </w:rPr>
        <w:t>Report of the Chief Executive Officer of the Kensington and Chelsea Social Council</w:t>
      </w:r>
      <w:r w:rsidRPr="001A5A26">
        <w:rPr>
          <w:rFonts w:asciiTheme="majorHAnsi" w:hAnsiTheme="majorHAnsi" w:cstheme="majorHAnsi"/>
        </w:rPr>
        <w:t>)</w:t>
      </w:r>
    </w:p>
    <w:p w:rsidR="008348CF" w:rsidRDefault="00857D2C" w:rsidP="00794AAB">
      <w:pPr>
        <w:pStyle w:val="BodyText"/>
        <w:spacing w:before="0"/>
        <w:ind w:right="-46" w:hanging="851"/>
        <w:rPr>
          <w:rFonts w:asciiTheme="majorHAnsi" w:hAnsiTheme="majorHAnsi" w:cstheme="majorHAnsi"/>
        </w:rPr>
      </w:pPr>
      <w:r w:rsidRPr="001A5A26">
        <w:rPr>
          <w:rFonts w:asciiTheme="majorHAnsi" w:hAnsiTheme="majorHAnsi" w:cstheme="majorHAnsi"/>
        </w:rPr>
        <w:t xml:space="preserve">7.1 </w:t>
      </w:r>
      <w:r w:rsidR="000803D1">
        <w:rPr>
          <w:rFonts w:asciiTheme="majorHAnsi" w:hAnsiTheme="majorHAnsi" w:cstheme="majorHAnsi"/>
        </w:rPr>
        <w:tab/>
      </w:r>
      <w:r w:rsidR="00F8521D">
        <w:rPr>
          <w:rFonts w:asciiTheme="majorHAnsi" w:hAnsiTheme="majorHAnsi" w:cstheme="majorHAnsi"/>
        </w:rPr>
        <w:t xml:space="preserve">In order to look further into the issue of premises for the voluntary sector in </w:t>
      </w:r>
      <w:r w:rsidR="004111B8">
        <w:rPr>
          <w:rFonts w:asciiTheme="majorHAnsi" w:hAnsiTheme="majorHAnsi" w:cstheme="majorHAnsi"/>
        </w:rPr>
        <w:t>Kensington</w:t>
      </w:r>
      <w:r w:rsidR="00F8521D">
        <w:rPr>
          <w:rFonts w:asciiTheme="majorHAnsi" w:hAnsiTheme="majorHAnsi" w:cstheme="majorHAnsi"/>
        </w:rPr>
        <w:t xml:space="preserve"> and Chelsea, Mr Redpath </w:t>
      </w:r>
      <w:r w:rsidR="00FA45FC">
        <w:rPr>
          <w:rFonts w:asciiTheme="majorHAnsi" w:hAnsiTheme="majorHAnsi" w:cstheme="majorHAnsi"/>
        </w:rPr>
        <w:t xml:space="preserve">had previously </w:t>
      </w:r>
      <w:r w:rsidR="00F8521D">
        <w:rPr>
          <w:rFonts w:asciiTheme="majorHAnsi" w:hAnsiTheme="majorHAnsi" w:cstheme="majorHAnsi"/>
        </w:rPr>
        <w:t>suggested to Angela Spence to produce a proposed Terms of Reference for a property working group. Angela ran through the proposed terms with the group</w:t>
      </w:r>
      <w:r w:rsidR="00FA45FC">
        <w:rPr>
          <w:rFonts w:asciiTheme="majorHAnsi" w:hAnsiTheme="majorHAnsi" w:cstheme="majorHAnsi"/>
        </w:rPr>
        <w:t xml:space="preserve"> which was circulated with the papers for the advisory group</w:t>
      </w:r>
      <w:r w:rsidR="00F8521D">
        <w:rPr>
          <w:rFonts w:asciiTheme="majorHAnsi" w:hAnsiTheme="majorHAnsi" w:cstheme="majorHAnsi"/>
        </w:rPr>
        <w:t>.</w:t>
      </w:r>
    </w:p>
    <w:p w:rsidR="00F34102" w:rsidRPr="00F34102" w:rsidRDefault="00F34102" w:rsidP="00F8521D">
      <w:pPr>
        <w:pStyle w:val="BodyText"/>
        <w:spacing w:before="0"/>
        <w:ind w:right="-46" w:hanging="851"/>
        <w:rPr>
          <w:rFonts w:asciiTheme="majorHAnsi" w:hAnsiTheme="majorHAnsi" w:cstheme="majorHAnsi"/>
          <w:b/>
        </w:rPr>
      </w:pPr>
      <w:r>
        <w:rPr>
          <w:rFonts w:asciiTheme="majorHAnsi" w:hAnsiTheme="majorHAnsi" w:cstheme="majorHAnsi"/>
        </w:rPr>
        <w:t>7.</w:t>
      </w:r>
      <w:r w:rsidR="009424A7">
        <w:rPr>
          <w:rFonts w:asciiTheme="majorHAnsi" w:hAnsiTheme="majorHAnsi" w:cstheme="majorHAnsi"/>
        </w:rPr>
        <w:t>2</w:t>
      </w:r>
      <w:r>
        <w:rPr>
          <w:rFonts w:asciiTheme="majorHAnsi" w:hAnsiTheme="majorHAnsi" w:cstheme="majorHAnsi"/>
        </w:rPr>
        <w:tab/>
      </w:r>
      <w:r w:rsidR="00F8521D">
        <w:rPr>
          <w:rFonts w:asciiTheme="majorHAnsi" w:hAnsiTheme="majorHAnsi" w:cstheme="majorHAnsi"/>
        </w:rPr>
        <w:t xml:space="preserve">Mr Redpath expressed a need to get the Social Council, himself, Property colleagues and any other relevant officers </w:t>
      </w:r>
      <w:r w:rsidR="00E374AD">
        <w:rPr>
          <w:rFonts w:asciiTheme="majorHAnsi" w:hAnsiTheme="majorHAnsi" w:cstheme="majorHAnsi"/>
        </w:rPr>
        <w:t>in discussion</w:t>
      </w:r>
      <w:r w:rsidR="00F8521D">
        <w:rPr>
          <w:rFonts w:asciiTheme="majorHAnsi" w:hAnsiTheme="majorHAnsi" w:cstheme="majorHAnsi"/>
        </w:rPr>
        <w:t xml:space="preserve"> in order to move the proposed working group forward. Mr Redpath asked if it was possible if the voluntary sector can get an idea of premises demand, to which Angela Spence explained would be challenging.</w:t>
      </w:r>
      <w:r>
        <w:rPr>
          <w:rFonts w:asciiTheme="majorHAnsi" w:hAnsiTheme="majorHAnsi" w:cstheme="majorHAnsi"/>
        </w:rPr>
        <w:t xml:space="preserve"> </w:t>
      </w:r>
    </w:p>
    <w:p w:rsidR="00484390" w:rsidRDefault="00DE6129" w:rsidP="00F8521D">
      <w:pPr>
        <w:pStyle w:val="BodyText"/>
        <w:spacing w:before="0"/>
        <w:ind w:right="-46" w:hanging="851"/>
        <w:rPr>
          <w:rFonts w:asciiTheme="majorHAnsi" w:hAnsiTheme="majorHAnsi" w:cstheme="majorHAnsi"/>
          <w:szCs w:val="24"/>
        </w:rPr>
      </w:pPr>
      <w:r>
        <w:rPr>
          <w:rFonts w:asciiTheme="majorHAnsi" w:hAnsiTheme="majorHAnsi" w:cstheme="majorHAnsi"/>
          <w:szCs w:val="24"/>
        </w:rPr>
        <w:t>7.</w:t>
      </w:r>
      <w:r w:rsidR="009424A7">
        <w:rPr>
          <w:rFonts w:asciiTheme="majorHAnsi" w:hAnsiTheme="majorHAnsi" w:cstheme="majorHAnsi"/>
          <w:szCs w:val="24"/>
        </w:rPr>
        <w:t>3</w:t>
      </w:r>
      <w:r>
        <w:rPr>
          <w:rFonts w:asciiTheme="majorHAnsi" w:hAnsiTheme="majorHAnsi" w:cstheme="majorHAnsi"/>
          <w:szCs w:val="24"/>
        </w:rPr>
        <w:tab/>
      </w:r>
      <w:r w:rsidR="000F2BEE">
        <w:rPr>
          <w:rFonts w:asciiTheme="majorHAnsi" w:hAnsiTheme="majorHAnsi" w:cstheme="majorHAnsi"/>
          <w:szCs w:val="24"/>
        </w:rPr>
        <w:t xml:space="preserve">As a commissioner, </w:t>
      </w:r>
      <w:r w:rsidR="00F8521D">
        <w:rPr>
          <w:rFonts w:asciiTheme="majorHAnsi" w:hAnsiTheme="majorHAnsi" w:cstheme="majorHAnsi"/>
          <w:szCs w:val="24"/>
        </w:rPr>
        <w:t>Mr Williamson expressed a keenness for the voluntary sector to expl</w:t>
      </w:r>
      <w:r w:rsidR="000F2BEE">
        <w:rPr>
          <w:rFonts w:asciiTheme="majorHAnsi" w:hAnsiTheme="majorHAnsi" w:cstheme="majorHAnsi"/>
          <w:szCs w:val="24"/>
        </w:rPr>
        <w:t xml:space="preserve">ore new ways of working together and </w:t>
      </w:r>
      <w:r w:rsidR="00F8521D">
        <w:rPr>
          <w:rFonts w:asciiTheme="majorHAnsi" w:hAnsiTheme="majorHAnsi" w:cstheme="majorHAnsi"/>
          <w:szCs w:val="24"/>
        </w:rPr>
        <w:t>sharing premises.</w:t>
      </w:r>
      <w:r w:rsidR="000F2BEE">
        <w:rPr>
          <w:rFonts w:asciiTheme="majorHAnsi" w:hAnsiTheme="majorHAnsi" w:cstheme="majorHAnsi"/>
          <w:szCs w:val="24"/>
        </w:rPr>
        <w:t xml:space="preserve"> It would be beneficial i</w:t>
      </w:r>
      <w:r w:rsidR="00E374AD">
        <w:rPr>
          <w:rFonts w:asciiTheme="majorHAnsi" w:hAnsiTheme="majorHAnsi" w:cstheme="majorHAnsi"/>
          <w:szCs w:val="24"/>
        </w:rPr>
        <w:t>f</w:t>
      </w:r>
      <w:r w:rsidR="000F2BEE">
        <w:rPr>
          <w:rFonts w:asciiTheme="majorHAnsi" w:hAnsiTheme="majorHAnsi" w:cstheme="majorHAnsi"/>
          <w:szCs w:val="24"/>
        </w:rPr>
        <w:t xml:space="preserve"> service departments were included as members of the working group in the Terms of Reference.</w:t>
      </w:r>
    </w:p>
    <w:p w:rsidR="000F2BEE" w:rsidRDefault="000F2BEE" w:rsidP="00F8521D">
      <w:pPr>
        <w:pStyle w:val="BodyText"/>
        <w:spacing w:before="0"/>
        <w:ind w:right="-46" w:hanging="851"/>
        <w:rPr>
          <w:rFonts w:asciiTheme="majorHAnsi" w:hAnsiTheme="majorHAnsi" w:cstheme="majorHAnsi"/>
          <w:szCs w:val="24"/>
        </w:rPr>
      </w:pPr>
      <w:r>
        <w:rPr>
          <w:rFonts w:asciiTheme="majorHAnsi" w:hAnsiTheme="majorHAnsi" w:cstheme="majorHAnsi"/>
          <w:szCs w:val="24"/>
        </w:rPr>
        <w:t>7.4</w:t>
      </w:r>
      <w:r>
        <w:rPr>
          <w:rFonts w:asciiTheme="majorHAnsi" w:hAnsiTheme="majorHAnsi" w:cstheme="majorHAnsi"/>
          <w:szCs w:val="24"/>
        </w:rPr>
        <w:tab/>
        <w:t>Mr Redpath reiterated the point that it is not RBKC’s responsibility to provide voluntary sector property but the Council can be part of the solution.</w:t>
      </w:r>
    </w:p>
    <w:p w:rsidR="000F2BEE" w:rsidRDefault="000F2BEE" w:rsidP="00F8521D">
      <w:pPr>
        <w:pStyle w:val="BodyText"/>
        <w:spacing w:before="0"/>
        <w:ind w:right="-46" w:hanging="851"/>
        <w:rPr>
          <w:rFonts w:asciiTheme="majorHAnsi" w:hAnsiTheme="majorHAnsi" w:cstheme="majorHAnsi"/>
          <w:szCs w:val="24"/>
        </w:rPr>
      </w:pPr>
      <w:r>
        <w:rPr>
          <w:rFonts w:asciiTheme="majorHAnsi" w:hAnsiTheme="majorHAnsi" w:cstheme="majorHAnsi"/>
          <w:szCs w:val="24"/>
        </w:rPr>
        <w:t>7.5</w:t>
      </w:r>
      <w:r>
        <w:rPr>
          <w:rFonts w:asciiTheme="majorHAnsi" w:hAnsiTheme="majorHAnsi" w:cstheme="majorHAnsi"/>
          <w:szCs w:val="24"/>
        </w:rPr>
        <w:tab/>
        <w:t xml:space="preserve">Cllr Press </w:t>
      </w:r>
      <w:r w:rsidR="005E2779">
        <w:rPr>
          <w:rFonts w:asciiTheme="majorHAnsi" w:hAnsiTheme="majorHAnsi" w:cstheme="majorHAnsi"/>
          <w:szCs w:val="24"/>
        </w:rPr>
        <w:t>stated that in Council policy there is a requirement to provide access for services and so it would be useful for BVOAG to look further at locations of facilities to ultimately ensure there is an event distribution of services when building new facilities.</w:t>
      </w:r>
    </w:p>
    <w:p w:rsidR="005E2779" w:rsidRPr="005E2779" w:rsidRDefault="005E2779" w:rsidP="00F8521D">
      <w:pPr>
        <w:pStyle w:val="BodyText"/>
        <w:spacing w:before="0"/>
        <w:ind w:right="-46" w:hanging="851"/>
        <w:rPr>
          <w:rFonts w:asciiTheme="majorHAnsi" w:hAnsiTheme="majorHAnsi" w:cstheme="majorHAnsi"/>
          <w:b/>
          <w:szCs w:val="24"/>
        </w:rPr>
      </w:pPr>
      <w:r>
        <w:rPr>
          <w:rFonts w:asciiTheme="majorHAnsi" w:hAnsiTheme="majorHAnsi" w:cstheme="majorHAnsi"/>
          <w:b/>
          <w:szCs w:val="24"/>
        </w:rPr>
        <w:t>Action: Any comments on the proposed Terms of Reference to be sent to Mr Morgan. A meeting with Council departments to then be held to look into producing a final Terms of Reference for the working group.</w:t>
      </w:r>
    </w:p>
    <w:p w:rsidR="00DE6129" w:rsidRPr="00DE6129" w:rsidRDefault="00484390" w:rsidP="001A5A26">
      <w:pPr>
        <w:pStyle w:val="BodyText"/>
        <w:spacing w:before="0"/>
        <w:ind w:right="-46" w:hanging="851"/>
        <w:rPr>
          <w:rFonts w:asciiTheme="majorHAnsi" w:hAnsiTheme="majorHAnsi" w:cstheme="majorHAnsi"/>
          <w:b/>
          <w:szCs w:val="24"/>
        </w:rPr>
      </w:pPr>
      <w:r>
        <w:rPr>
          <w:rFonts w:asciiTheme="majorHAnsi" w:hAnsiTheme="majorHAnsi" w:cstheme="majorHAnsi"/>
          <w:b/>
          <w:szCs w:val="24"/>
        </w:rPr>
        <w:t xml:space="preserve"> </w:t>
      </w:r>
    </w:p>
    <w:p w:rsidR="005B0A37" w:rsidRPr="001A5A26" w:rsidRDefault="005B0A37" w:rsidP="005B0A37">
      <w:pPr>
        <w:pStyle w:val="BodyText"/>
        <w:spacing w:before="0" w:after="0"/>
        <w:ind w:right="-46" w:hanging="851"/>
        <w:rPr>
          <w:rFonts w:asciiTheme="majorHAnsi" w:hAnsiTheme="majorHAnsi" w:cstheme="majorHAnsi"/>
        </w:rPr>
      </w:pPr>
      <w:r>
        <w:rPr>
          <w:rFonts w:asciiTheme="majorHAnsi" w:hAnsiTheme="majorHAnsi" w:cstheme="majorHAnsi"/>
          <w:b/>
        </w:rPr>
        <w:t>8</w:t>
      </w:r>
      <w:r w:rsidRPr="001A5A26">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b/>
        </w:rPr>
        <w:t>VOLUNTARY SECTOR MATTERS</w:t>
      </w:r>
      <w:r w:rsidRPr="00FD0AD8">
        <w:rPr>
          <w:rFonts w:asciiTheme="majorHAnsi" w:hAnsiTheme="majorHAnsi" w:cstheme="majorHAnsi"/>
          <w:b/>
        </w:rPr>
        <w:t xml:space="preserve"> </w:t>
      </w:r>
    </w:p>
    <w:p w:rsidR="005B0A37" w:rsidRDefault="005B0A37" w:rsidP="005B0A37">
      <w:pPr>
        <w:pStyle w:val="BodyText"/>
        <w:spacing w:before="0"/>
        <w:ind w:right="-45"/>
        <w:rPr>
          <w:rFonts w:asciiTheme="majorHAnsi" w:hAnsiTheme="majorHAnsi" w:cstheme="majorHAnsi"/>
        </w:rPr>
      </w:pPr>
      <w:r w:rsidRPr="001A5A26">
        <w:rPr>
          <w:rFonts w:asciiTheme="majorHAnsi" w:hAnsiTheme="majorHAnsi" w:cstheme="majorHAnsi"/>
        </w:rPr>
        <w:t>(</w:t>
      </w:r>
      <w:r>
        <w:rPr>
          <w:rFonts w:asciiTheme="majorHAnsi" w:hAnsiTheme="majorHAnsi" w:cstheme="majorHAnsi"/>
        </w:rPr>
        <w:t>Report of the Chief Executive Officer of the Kensington and Chelsea Social Council</w:t>
      </w:r>
      <w:r w:rsidRPr="001A5A26">
        <w:rPr>
          <w:rFonts w:asciiTheme="majorHAnsi" w:hAnsiTheme="majorHAnsi" w:cstheme="majorHAnsi"/>
        </w:rPr>
        <w:t>)</w:t>
      </w:r>
    </w:p>
    <w:p w:rsidR="00E073A2" w:rsidRDefault="005B0A37" w:rsidP="005E2779">
      <w:pPr>
        <w:pStyle w:val="BodyText"/>
        <w:spacing w:before="0"/>
        <w:ind w:right="-45" w:hanging="851"/>
        <w:rPr>
          <w:rFonts w:asciiTheme="majorHAnsi" w:hAnsiTheme="majorHAnsi" w:cstheme="majorHAnsi"/>
        </w:rPr>
      </w:pPr>
      <w:r>
        <w:rPr>
          <w:rFonts w:asciiTheme="majorHAnsi" w:hAnsiTheme="majorHAnsi" w:cstheme="majorHAnsi"/>
        </w:rPr>
        <w:t>8.1</w:t>
      </w:r>
      <w:r>
        <w:rPr>
          <w:rFonts w:asciiTheme="majorHAnsi" w:hAnsiTheme="majorHAnsi" w:cstheme="majorHAnsi"/>
        </w:rPr>
        <w:tab/>
      </w:r>
      <w:r w:rsidR="005E2779">
        <w:rPr>
          <w:rFonts w:asciiTheme="majorHAnsi" w:hAnsiTheme="majorHAnsi" w:cstheme="majorHAnsi"/>
        </w:rPr>
        <w:t xml:space="preserve">Angela Spence went through the Voluntary Sector Matters paper. </w:t>
      </w:r>
    </w:p>
    <w:p w:rsidR="005B0A37" w:rsidRDefault="00E073A2" w:rsidP="005E2779">
      <w:pPr>
        <w:pStyle w:val="BodyText"/>
        <w:spacing w:before="0"/>
        <w:ind w:right="-45" w:hanging="851"/>
        <w:rPr>
          <w:rFonts w:asciiTheme="majorHAnsi" w:hAnsiTheme="majorHAnsi" w:cstheme="majorHAnsi"/>
        </w:rPr>
      </w:pPr>
      <w:r>
        <w:rPr>
          <w:rFonts w:asciiTheme="majorHAnsi" w:hAnsiTheme="majorHAnsi" w:cstheme="majorHAnsi"/>
        </w:rPr>
        <w:t>8.2</w:t>
      </w:r>
      <w:r>
        <w:rPr>
          <w:rFonts w:asciiTheme="majorHAnsi" w:hAnsiTheme="majorHAnsi" w:cstheme="majorHAnsi"/>
        </w:rPr>
        <w:tab/>
      </w:r>
      <w:r w:rsidR="005E2779">
        <w:rPr>
          <w:rFonts w:asciiTheme="majorHAnsi" w:hAnsiTheme="majorHAnsi" w:cstheme="majorHAnsi"/>
        </w:rPr>
        <w:t>The voluntary sector would be keen to continue having discuss</w:t>
      </w:r>
      <w:r>
        <w:rPr>
          <w:rFonts w:asciiTheme="majorHAnsi" w:hAnsiTheme="majorHAnsi" w:cstheme="majorHAnsi"/>
        </w:rPr>
        <w:t xml:space="preserve">ions about </w:t>
      </w:r>
      <w:r w:rsidR="00E374AD">
        <w:rPr>
          <w:rFonts w:asciiTheme="majorHAnsi" w:hAnsiTheme="majorHAnsi" w:cstheme="majorHAnsi"/>
        </w:rPr>
        <w:t xml:space="preserve">the </w:t>
      </w:r>
      <w:r>
        <w:rPr>
          <w:rFonts w:asciiTheme="majorHAnsi" w:hAnsiTheme="majorHAnsi" w:cstheme="majorHAnsi"/>
        </w:rPr>
        <w:t xml:space="preserve">future with </w:t>
      </w:r>
      <w:r w:rsidR="00FA45FC">
        <w:rPr>
          <w:rFonts w:asciiTheme="majorHAnsi" w:hAnsiTheme="majorHAnsi" w:cstheme="majorHAnsi"/>
        </w:rPr>
        <w:t>the C</w:t>
      </w:r>
      <w:r>
        <w:rPr>
          <w:rFonts w:asciiTheme="majorHAnsi" w:hAnsiTheme="majorHAnsi" w:cstheme="majorHAnsi"/>
        </w:rPr>
        <w:t xml:space="preserve">ouncil. This </w:t>
      </w:r>
      <w:r w:rsidR="00FA45FC">
        <w:rPr>
          <w:rFonts w:asciiTheme="majorHAnsi" w:hAnsiTheme="majorHAnsi" w:cstheme="majorHAnsi"/>
        </w:rPr>
        <w:t>has already started</w:t>
      </w:r>
      <w:r>
        <w:rPr>
          <w:rFonts w:asciiTheme="majorHAnsi" w:hAnsiTheme="majorHAnsi" w:cstheme="majorHAnsi"/>
        </w:rPr>
        <w:t xml:space="preserve"> with Adult Social Care, where discussions are being had around looking at working with the voluntary sector going forward. It would be beneficial to have further discussions at BVOAG about the future.</w:t>
      </w:r>
    </w:p>
    <w:p w:rsidR="00E073A2" w:rsidRDefault="00E073A2" w:rsidP="005E2779">
      <w:pPr>
        <w:pStyle w:val="BodyText"/>
        <w:spacing w:before="0"/>
        <w:ind w:right="-45" w:hanging="851"/>
        <w:rPr>
          <w:rFonts w:asciiTheme="majorHAnsi" w:hAnsiTheme="majorHAnsi" w:cstheme="majorHAnsi"/>
        </w:rPr>
      </w:pPr>
      <w:r>
        <w:rPr>
          <w:rFonts w:asciiTheme="majorHAnsi" w:hAnsiTheme="majorHAnsi" w:cstheme="majorHAnsi"/>
        </w:rPr>
        <w:lastRenderedPageBreak/>
        <w:t>8.3</w:t>
      </w:r>
      <w:r>
        <w:rPr>
          <w:rFonts w:asciiTheme="majorHAnsi" w:hAnsiTheme="majorHAnsi" w:cstheme="majorHAnsi"/>
        </w:rPr>
        <w:tab/>
        <w:t xml:space="preserve">KCSC </w:t>
      </w:r>
      <w:r w:rsidR="004111B8">
        <w:rPr>
          <w:rFonts w:asciiTheme="majorHAnsi" w:hAnsiTheme="majorHAnsi" w:cstheme="majorHAnsi"/>
        </w:rPr>
        <w:t>has</w:t>
      </w:r>
      <w:r>
        <w:rPr>
          <w:rFonts w:asciiTheme="majorHAnsi" w:hAnsiTheme="majorHAnsi" w:cstheme="majorHAnsi"/>
        </w:rPr>
        <w:t xml:space="preserve"> begun a summer snap poll to ga</w:t>
      </w:r>
      <w:r w:rsidR="0048443A">
        <w:rPr>
          <w:rFonts w:asciiTheme="majorHAnsi" w:hAnsiTheme="majorHAnsi" w:cstheme="majorHAnsi"/>
        </w:rPr>
        <w:t>u</w:t>
      </w:r>
      <w:r>
        <w:rPr>
          <w:rFonts w:asciiTheme="majorHAnsi" w:hAnsiTheme="majorHAnsi" w:cstheme="majorHAnsi"/>
        </w:rPr>
        <w:t>ge confidence levels of the local voluntary and community sector.</w:t>
      </w:r>
    </w:p>
    <w:p w:rsidR="00E073A2" w:rsidRDefault="00E073A2" w:rsidP="005E2779">
      <w:pPr>
        <w:pStyle w:val="BodyText"/>
        <w:spacing w:before="0"/>
        <w:ind w:right="-45" w:hanging="851"/>
        <w:rPr>
          <w:rFonts w:asciiTheme="majorHAnsi" w:hAnsiTheme="majorHAnsi" w:cstheme="majorHAnsi"/>
        </w:rPr>
      </w:pPr>
      <w:r>
        <w:rPr>
          <w:rFonts w:asciiTheme="majorHAnsi" w:hAnsiTheme="majorHAnsi" w:cstheme="majorHAnsi"/>
        </w:rPr>
        <w:t>8.4</w:t>
      </w:r>
      <w:r>
        <w:rPr>
          <w:rFonts w:asciiTheme="majorHAnsi" w:hAnsiTheme="majorHAnsi" w:cstheme="majorHAnsi"/>
        </w:rPr>
        <w:tab/>
        <w:t>The meeting with youth commissioning around the future of youth services was extremely useful to the voluntary sector and hope engagement with commissioners continues.</w:t>
      </w:r>
    </w:p>
    <w:p w:rsidR="005B0A37" w:rsidRDefault="005B0A37" w:rsidP="00F35A7B">
      <w:pPr>
        <w:pStyle w:val="BodyText"/>
        <w:spacing w:before="0" w:after="0"/>
        <w:ind w:right="-330" w:hanging="851"/>
        <w:rPr>
          <w:rFonts w:asciiTheme="majorHAnsi" w:hAnsiTheme="majorHAnsi" w:cstheme="majorHAnsi"/>
          <w:b/>
        </w:rPr>
      </w:pPr>
    </w:p>
    <w:p w:rsidR="00F35A7B" w:rsidRPr="00E37890" w:rsidRDefault="005B0A37" w:rsidP="00F35A7B">
      <w:pPr>
        <w:pStyle w:val="BodyText"/>
        <w:spacing w:before="0" w:after="0"/>
        <w:ind w:right="-330" w:hanging="851"/>
        <w:rPr>
          <w:rFonts w:asciiTheme="majorHAnsi" w:hAnsiTheme="majorHAnsi" w:cstheme="majorHAnsi"/>
          <w:b/>
        </w:rPr>
      </w:pPr>
      <w:r>
        <w:rPr>
          <w:rFonts w:asciiTheme="majorHAnsi" w:hAnsiTheme="majorHAnsi" w:cstheme="majorHAnsi"/>
          <w:b/>
        </w:rPr>
        <w:t>9</w:t>
      </w:r>
      <w:r w:rsidR="00F35A7B" w:rsidRPr="001A5A26">
        <w:rPr>
          <w:rFonts w:asciiTheme="majorHAnsi" w:hAnsiTheme="majorHAnsi" w:cstheme="majorHAnsi"/>
          <w:b/>
        </w:rPr>
        <w:t xml:space="preserve">. </w:t>
      </w:r>
      <w:r w:rsidR="00F35A7B">
        <w:rPr>
          <w:rFonts w:asciiTheme="majorHAnsi" w:hAnsiTheme="majorHAnsi" w:cstheme="majorHAnsi"/>
          <w:b/>
        </w:rPr>
        <w:tab/>
        <w:t>COUNCIL GENERAL MATTERS</w:t>
      </w:r>
    </w:p>
    <w:p w:rsidR="00F35A7B" w:rsidRPr="00E37890" w:rsidRDefault="00F35A7B" w:rsidP="00F35A7B">
      <w:pPr>
        <w:pStyle w:val="BodyText"/>
        <w:spacing w:before="0"/>
        <w:ind w:right="-46" w:hanging="851"/>
        <w:rPr>
          <w:rFonts w:asciiTheme="majorHAnsi" w:hAnsiTheme="majorHAnsi" w:cstheme="majorHAnsi"/>
        </w:rPr>
      </w:pPr>
      <w:r>
        <w:rPr>
          <w:rFonts w:asciiTheme="majorHAnsi" w:hAnsiTheme="majorHAnsi" w:cstheme="majorHAnsi"/>
          <w:b/>
        </w:rPr>
        <w:tab/>
      </w:r>
      <w:r>
        <w:rPr>
          <w:rFonts w:asciiTheme="majorHAnsi" w:hAnsiTheme="majorHAnsi" w:cstheme="majorHAnsi"/>
        </w:rPr>
        <w:t>(Report of the Head of Community Engagement)</w:t>
      </w:r>
    </w:p>
    <w:p w:rsidR="00F35A7B" w:rsidRDefault="005B0A37" w:rsidP="00F35A7B">
      <w:pPr>
        <w:pStyle w:val="BodyText"/>
        <w:spacing w:before="0"/>
        <w:ind w:right="-46" w:hanging="851"/>
        <w:rPr>
          <w:rFonts w:asciiTheme="majorHAnsi" w:hAnsiTheme="majorHAnsi" w:cstheme="majorHAnsi"/>
        </w:rPr>
      </w:pPr>
      <w:r>
        <w:rPr>
          <w:rFonts w:asciiTheme="majorHAnsi" w:hAnsiTheme="majorHAnsi" w:cstheme="majorHAnsi"/>
          <w:szCs w:val="24"/>
        </w:rPr>
        <w:t>9</w:t>
      </w:r>
      <w:r w:rsidR="00F35A7B" w:rsidRPr="001A5A26">
        <w:rPr>
          <w:rFonts w:asciiTheme="majorHAnsi" w:hAnsiTheme="majorHAnsi" w:cstheme="majorHAnsi"/>
          <w:szCs w:val="24"/>
        </w:rPr>
        <w:t>.</w:t>
      </w:r>
      <w:r w:rsidR="00F35A7B" w:rsidRPr="001A5A26">
        <w:rPr>
          <w:rFonts w:asciiTheme="majorHAnsi" w:hAnsiTheme="majorHAnsi" w:cstheme="majorHAnsi"/>
        </w:rPr>
        <w:t xml:space="preserve">1 </w:t>
      </w:r>
      <w:r w:rsidR="00F259F8">
        <w:rPr>
          <w:rFonts w:asciiTheme="majorHAnsi" w:hAnsiTheme="majorHAnsi" w:cstheme="majorHAnsi"/>
        </w:rPr>
        <w:tab/>
        <w:t xml:space="preserve">Cllr Hargreaves brought to the groups attention the success of the faith communities engagement event held on 21 July. </w:t>
      </w:r>
    </w:p>
    <w:p w:rsidR="00764215" w:rsidRDefault="005B0A37" w:rsidP="00F35A7B">
      <w:pPr>
        <w:pStyle w:val="BodyText"/>
        <w:spacing w:before="0"/>
        <w:ind w:right="-46" w:hanging="851"/>
        <w:rPr>
          <w:rFonts w:asciiTheme="majorHAnsi" w:hAnsiTheme="majorHAnsi" w:cstheme="majorHAnsi"/>
        </w:rPr>
      </w:pPr>
      <w:r>
        <w:rPr>
          <w:rFonts w:asciiTheme="majorHAnsi" w:hAnsiTheme="majorHAnsi" w:cstheme="majorHAnsi"/>
        </w:rPr>
        <w:t>9</w:t>
      </w:r>
      <w:r w:rsidR="00764215">
        <w:rPr>
          <w:rFonts w:asciiTheme="majorHAnsi" w:hAnsiTheme="majorHAnsi" w:cstheme="majorHAnsi"/>
        </w:rPr>
        <w:t xml:space="preserve">.2 </w:t>
      </w:r>
      <w:r w:rsidR="00764215">
        <w:rPr>
          <w:rFonts w:asciiTheme="majorHAnsi" w:hAnsiTheme="majorHAnsi" w:cstheme="majorHAnsi"/>
        </w:rPr>
        <w:tab/>
      </w:r>
      <w:r w:rsidR="00F259F8">
        <w:rPr>
          <w:rFonts w:asciiTheme="majorHAnsi" w:hAnsiTheme="majorHAnsi" w:cstheme="majorHAnsi"/>
        </w:rPr>
        <w:t>Angela Spence expressed gratitude on behalf of the sector for the length of time allowed for submissions for the Public Health grant</w:t>
      </w:r>
      <w:r w:rsidR="00FA45FC">
        <w:rPr>
          <w:rFonts w:asciiTheme="majorHAnsi" w:hAnsiTheme="majorHAnsi" w:cstheme="majorHAnsi"/>
        </w:rPr>
        <w:t>s</w:t>
      </w:r>
      <w:r w:rsidR="00F259F8">
        <w:rPr>
          <w:rFonts w:asciiTheme="majorHAnsi" w:hAnsiTheme="majorHAnsi" w:cstheme="majorHAnsi"/>
        </w:rPr>
        <w:t>. This has allowed opportunities for consortia working.</w:t>
      </w:r>
    </w:p>
    <w:p w:rsidR="00512E3E" w:rsidRDefault="005B0A37" w:rsidP="00F35A7B">
      <w:pPr>
        <w:pStyle w:val="BodyText"/>
        <w:spacing w:before="0"/>
        <w:ind w:right="-46" w:hanging="851"/>
        <w:rPr>
          <w:rFonts w:asciiTheme="majorHAnsi" w:hAnsiTheme="majorHAnsi" w:cstheme="majorHAnsi"/>
        </w:rPr>
      </w:pPr>
      <w:r>
        <w:rPr>
          <w:rFonts w:asciiTheme="majorHAnsi" w:hAnsiTheme="majorHAnsi" w:cstheme="majorHAnsi"/>
        </w:rPr>
        <w:t>9</w:t>
      </w:r>
      <w:r w:rsidR="00764215">
        <w:rPr>
          <w:rFonts w:asciiTheme="majorHAnsi" w:hAnsiTheme="majorHAnsi" w:cstheme="majorHAnsi"/>
        </w:rPr>
        <w:t>.</w:t>
      </w:r>
      <w:r>
        <w:rPr>
          <w:rFonts w:asciiTheme="majorHAnsi" w:hAnsiTheme="majorHAnsi" w:cstheme="majorHAnsi"/>
        </w:rPr>
        <w:t>3</w:t>
      </w:r>
      <w:r w:rsidR="00764215">
        <w:rPr>
          <w:rFonts w:asciiTheme="majorHAnsi" w:hAnsiTheme="majorHAnsi" w:cstheme="majorHAnsi"/>
        </w:rPr>
        <w:tab/>
      </w:r>
      <w:r w:rsidR="00F259F8">
        <w:rPr>
          <w:rFonts w:asciiTheme="majorHAnsi" w:hAnsiTheme="majorHAnsi" w:cstheme="majorHAnsi"/>
        </w:rPr>
        <w:t>Clare Richards stated that there has recently been an influx of homeless people</w:t>
      </w:r>
      <w:r w:rsidR="00512E3E">
        <w:rPr>
          <w:rFonts w:asciiTheme="majorHAnsi" w:hAnsiTheme="majorHAnsi" w:cstheme="majorHAnsi"/>
        </w:rPr>
        <w:t xml:space="preserve">, </w:t>
      </w:r>
      <w:r w:rsidR="004111B8">
        <w:rPr>
          <w:rFonts w:asciiTheme="majorHAnsi" w:hAnsiTheme="majorHAnsi" w:cstheme="majorHAnsi"/>
        </w:rPr>
        <w:t>predominantly</w:t>
      </w:r>
      <w:r w:rsidR="00512E3E">
        <w:rPr>
          <w:rFonts w:asciiTheme="majorHAnsi" w:hAnsiTheme="majorHAnsi" w:cstheme="majorHAnsi"/>
        </w:rPr>
        <w:t xml:space="preserve"> Eastern European,</w:t>
      </w:r>
      <w:r w:rsidR="00F259F8">
        <w:rPr>
          <w:rFonts w:asciiTheme="majorHAnsi" w:hAnsiTheme="majorHAnsi" w:cstheme="majorHAnsi"/>
        </w:rPr>
        <w:t xml:space="preserve"> looking for assistance at the ClementJames Centre. Streetlink are telling individuals of non-British background to go back home </w:t>
      </w:r>
      <w:r w:rsidR="00512E3E">
        <w:rPr>
          <w:rFonts w:asciiTheme="majorHAnsi" w:hAnsiTheme="majorHAnsi" w:cstheme="majorHAnsi"/>
        </w:rPr>
        <w:t>if they are homeless.</w:t>
      </w:r>
    </w:p>
    <w:p w:rsidR="00764215" w:rsidRPr="001A5A26" w:rsidRDefault="00512E3E" w:rsidP="00F35A7B">
      <w:pPr>
        <w:pStyle w:val="BodyText"/>
        <w:spacing w:before="0"/>
        <w:ind w:right="-46" w:hanging="851"/>
        <w:rPr>
          <w:rFonts w:asciiTheme="majorHAnsi" w:hAnsiTheme="majorHAnsi" w:cstheme="majorHAnsi"/>
        </w:rPr>
      </w:pPr>
      <w:r>
        <w:rPr>
          <w:rFonts w:asciiTheme="majorHAnsi" w:hAnsiTheme="majorHAnsi" w:cstheme="majorHAnsi"/>
          <w:b/>
        </w:rPr>
        <w:t xml:space="preserve">Action: </w:t>
      </w:r>
      <w:r w:rsidR="00FA45FC">
        <w:rPr>
          <w:rFonts w:asciiTheme="majorHAnsi" w:hAnsiTheme="majorHAnsi" w:cstheme="majorHAnsi"/>
          <w:b/>
        </w:rPr>
        <w:t>Community Engagement</w:t>
      </w:r>
      <w:r>
        <w:rPr>
          <w:rFonts w:asciiTheme="majorHAnsi" w:hAnsiTheme="majorHAnsi" w:cstheme="majorHAnsi"/>
          <w:b/>
        </w:rPr>
        <w:t xml:space="preserve"> to feed information back to Community Safety Team/Homelessness Team</w:t>
      </w:r>
      <w:r w:rsidR="00764215">
        <w:rPr>
          <w:rFonts w:asciiTheme="majorHAnsi" w:hAnsiTheme="majorHAnsi" w:cstheme="majorHAnsi"/>
        </w:rPr>
        <w:t xml:space="preserve"> </w:t>
      </w:r>
    </w:p>
    <w:p w:rsidR="00512E3E" w:rsidRDefault="00512E3E" w:rsidP="00512E3E">
      <w:pPr>
        <w:pStyle w:val="BodyText"/>
        <w:spacing w:before="0"/>
        <w:ind w:right="-46" w:hanging="851"/>
        <w:rPr>
          <w:rFonts w:asciiTheme="majorHAnsi" w:hAnsiTheme="majorHAnsi" w:cstheme="majorHAnsi"/>
          <w:szCs w:val="24"/>
        </w:rPr>
      </w:pPr>
      <w:r>
        <w:rPr>
          <w:rFonts w:asciiTheme="majorHAnsi" w:hAnsiTheme="majorHAnsi" w:cstheme="majorHAnsi"/>
          <w:szCs w:val="24"/>
        </w:rPr>
        <w:t>9.4</w:t>
      </w:r>
      <w:r>
        <w:rPr>
          <w:rFonts w:asciiTheme="majorHAnsi" w:hAnsiTheme="majorHAnsi" w:cstheme="majorHAnsi"/>
          <w:szCs w:val="24"/>
        </w:rPr>
        <w:tab/>
        <w:t>Ms Fagan stated that the Silver Sunday event booklet is to be distributed to key locations and to all freedom pass holders over the age of 70.</w:t>
      </w:r>
    </w:p>
    <w:p w:rsidR="00512E3E" w:rsidRDefault="00512E3E" w:rsidP="001A5A26">
      <w:pPr>
        <w:pStyle w:val="BodyText"/>
        <w:spacing w:before="0"/>
        <w:ind w:right="-46" w:hanging="851"/>
        <w:rPr>
          <w:rFonts w:asciiTheme="majorHAnsi" w:hAnsiTheme="majorHAnsi" w:cstheme="majorHAnsi"/>
          <w:szCs w:val="24"/>
        </w:rPr>
      </w:pPr>
    </w:p>
    <w:p w:rsidR="0071306B" w:rsidRPr="00B87E47" w:rsidRDefault="00F35A7B" w:rsidP="00B87E47">
      <w:pPr>
        <w:pStyle w:val="BodyText"/>
        <w:spacing w:before="0"/>
        <w:ind w:right="-46" w:hanging="851"/>
        <w:rPr>
          <w:rFonts w:asciiTheme="majorHAnsi" w:hAnsiTheme="majorHAnsi" w:cstheme="majorHAnsi"/>
          <w:b/>
          <w:szCs w:val="24"/>
        </w:rPr>
      </w:pPr>
      <w:r>
        <w:rPr>
          <w:rFonts w:asciiTheme="majorHAnsi" w:hAnsiTheme="majorHAnsi" w:cstheme="majorHAnsi"/>
          <w:szCs w:val="24"/>
        </w:rPr>
        <w:t>10</w:t>
      </w:r>
      <w:r w:rsidR="00A65D1A" w:rsidRPr="001A5A26">
        <w:rPr>
          <w:rFonts w:asciiTheme="majorHAnsi" w:hAnsiTheme="majorHAnsi" w:cstheme="majorHAnsi"/>
          <w:szCs w:val="24"/>
        </w:rPr>
        <w:t xml:space="preserve">. </w:t>
      </w:r>
      <w:r w:rsidR="0071306B">
        <w:rPr>
          <w:rFonts w:asciiTheme="majorHAnsi" w:hAnsiTheme="majorHAnsi" w:cstheme="majorHAnsi"/>
          <w:szCs w:val="24"/>
        </w:rPr>
        <w:tab/>
      </w:r>
      <w:r w:rsidR="00A65D1A" w:rsidRPr="0071306B">
        <w:rPr>
          <w:rFonts w:asciiTheme="majorHAnsi" w:hAnsiTheme="majorHAnsi" w:cstheme="majorHAnsi"/>
          <w:b/>
          <w:szCs w:val="24"/>
        </w:rPr>
        <w:t>ANY OTHER BUSINESS</w:t>
      </w:r>
    </w:p>
    <w:p w:rsidR="00A65D1A" w:rsidRPr="001A5A26" w:rsidRDefault="00F35A7B" w:rsidP="00FD0AD8">
      <w:pPr>
        <w:pStyle w:val="BodyText"/>
        <w:spacing w:before="0"/>
        <w:ind w:right="-46" w:hanging="851"/>
        <w:rPr>
          <w:rFonts w:asciiTheme="majorHAnsi" w:hAnsiTheme="majorHAnsi" w:cstheme="majorHAnsi"/>
          <w:szCs w:val="24"/>
        </w:rPr>
      </w:pPr>
      <w:r>
        <w:rPr>
          <w:rFonts w:asciiTheme="majorHAnsi" w:hAnsiTheme="majorHAnsi" w:cstheme="majorHAnsi"/>
          <w:szCs w:val="24"/>
        </w:rPr>
        <w:t>10</w:t>
      </w:r>
      <w:r w:rsidR="00A65D1A" w:rsidRPr="001A5A26">
        <w:rPr>
          <w:rFonts w:asciiTheme="majorHAnsi" w:hAnsiTheme="majorHAnsi" w:cstheme="majorHAnsi"/>
          <w:szCs w:val="24"/>
        </w:rPr>
        <w:t>.</w:t>
      </w:r>
      <w:r w:rsidR="00FD0AD8">
        <w:rPr>
          <w:rFonts w:asciiTheme="majorHAnsi" w:hAnsiTheme="majorHAnsi" w:cstheme="majorHAnsi"/>
          <w:szCs w:val="24"/>
        </w:rPr>
        <w:t>1</w:t>
      </w:r>
      <w:r w:rsidR="00A65D1A" w:rsidRPr="001A5A26">
        <w:rPr>
          <w:rFonts w:asciiTheme="majorHAnsi" w:hAnsiTheme="majorHAnsi" w:cstheme="majorHAnsi"/>
          <w:szCs w:val="24"/>
        </w:rPr>
        <w:t xml:space="preserve"> </w:t>
      </w:r>
      <w:r w:rsidR="0071306B">
        <w:rPr>
          <w:rFonts w:asciiTheme="majorHAnsi" w:hAnsiTheme="majorHAnsi" w:cstheme="majorHAnsi"/>
          <w:szCs w:val="24"/>
        </w:rPr>
        <w:tab/>
      </w:r>
      <w:r w:rsidR="0048443A">
        <w:rPr>
          <w:rFonts w:asciiTheme="majorHAnsi" w:hAnsiTheme="majorHAnsi" w:cstheme="majorHAnsi"/>
          <w:szCs w:val="24"/>
        </w:rPr>
        <w:t>Cllr</w:t>
      </w:r>
      <w:r w:rsidR="00D86871">
        <w:rPr>
          <w:rFonts w:asciiTheme="majorHAnsi" w:hAnsiTheme="majorHAnsi" w:cstheme="majorHAnsi"/>
          <w:szCs w:val="24"/>
        </w:rPr>
        <w:t xml:space="preserve"> Hargreaves and Angela Spence expressed thanks for the work Mr Morgan has undertake in his role in the Community Engagement Team as this meeting was his last BVOAG before leaving RBKC to become Chief Executive of Basingstoke Voluntary Action</w:t>
      </w:r>
      <w:r w:rsidR="00165D33">
        <w:rPr>
          <w:rFonts w:asciiTheme="majorHAnsi" w:hAnsiTheme="majorHAnsi" w:cstheme="majorHAnsi"/>
          <w:szCs w:val="24"/>
        </w:rPr>
        <w:t xml:space="preserve"> in October</w:t>
      </w:r>
      <w:r w:rsidR="0048443A">
        <w:rPr>
          <w:rFonts w:asciiTheme="majorHAnsi" w:hAnsiTheme="majorHAnsi" w:cstheme="majorHAnsi"/>
          <w:szCs w:val="24"/>
        </w:rPr>
        <w:t>.</w:t>
      </w:r>
    </w:p>
    <w:p w:rsidR="00A65D1A" w:rsidRDefault="00A65D1A" w:rsidP="008348CF">
      <w:pPr>
        <w:pStyle w:val="BodyText"/>
        <w:spacing w:before="0"/>
        <w:ind w:right="-330"/>
        <w:rPr>
          <w:rFonts w:asciiTheme="majorHAnsi" w:hAnsiTheme="majorHAnsi" w:cstheme="majorHAnsi"/>
          <w:szCs w:val="24"/>
        </w:rPr>
      </w:pPr>
    </w:p>
    <w:p w:rsidR="0071306B" w:rsidRPr="001A5A26" w:rsidRDefault="0071306B" w:rsidP="008348CF">
      <w:pPr>
        <w:pStyle w:val="BodyText"/>
        <w:spacing w:before="0"/>
        <w:ind w:right="-330"/>
        <w:rPr>
          <w:rFonts w:asciiTheme="majorHAnsi" w:hAnsiTheme="majorHAnsi" w:cstheme="majorHAnsi"/>
          <w:szCs w:val="24"/>
        </w:rPr>
      </w:pPr>
    </w:p>
    <w:p w:rsidR="00A65D1A" w:rsidRPr="001A5A26" w:rsidRDefault="00A65D1A" w:rsidP="00A65D1A">
      <w:pPr>
        <w:pStyle w:val="BodyText"/>
        <w:ind w:left="851"/>
        <w:jc w:val="center"/>
        <w:rPr>
          <w:rFonts w:asciiTheme="majorHAnsi" w:hAnsiTheme="majorHAnsi" w:cstheme="majorHAnsi"/>
          <w:b/>
          <w:szCs w:val="24"/>
        </w:rPr>
      </w:pPr>
      <w:r w:rsidRPr="001A5A26">
        <w:rPr>
          <w:rFonts w:asciiTheme="majorHAnsi" w:hAnsiTheme="majorHAnsi" w:cstheme="majorHAnsi"/>
          <w:b/>
          <w:szCs w:val="24"/>
        </w:rPr>
        <w:t xml:space="preserve">Meeting ended </w:t>
      </w:r>
      <w:r w:rsidR="00062C22">
        <w:rPr>
          <w:rFonts w:asciiTheme="majorHAnsi" w:hAnsiTheme="majorHAnsi" w:cstheme="majorHAnsi"/>
          <w:b/>
          <w:szCs w:val="24"/>
        </w:rPr>
        <w:t>19</w:t>
      </w:r>
      <w:r w:rsidRPr="001A5A26">
        <w:rPr>
          <w:rFonts w:asciiTheme="majorHAnsi" w:hAnsiTheme="majorHAnsi" w:cstheme="majorHAnsi"/>
          <w:b/>
          <w:szCs w:val="24"/>
        </w:rPr>
        <w:t>:</w:t>
      </w:r>
      <w:r w:rsidR="00062C22">
        <w:rPr>
          <w:rFonts w:asciiTheme="majorHAnsi" w:hAnsiTheme="majorHAnsi" w:cstheme="majorHAnsi"/>
          <w:b/>
          <w:szCs w:val="24"/>
        </w:rPr>
        <w:t>47</w:t>
      </w:r>
    </w:p>
    <w:p w:rsidR="00A65D1A" w:rsidRPr="001A5A26" w:rsidRDefault="00A65D1A" w:rsidP="00A65D1A">
      <w:pPr>
        <w:pStyle w:val="BodyText"/>
        <w:ind w:left="851"/>
        <w:jc w:val="center"/>
        <w:rPr>
          <w:rFonts w:asciiTheme="majorHAnsi" w:hAnsiTheme="majorHAnsi" w:cstheme="majorHAnsi"/>
          <w:b/>
          <w:szCs w:val="24"/>
        </w:rPr>
      </w:pPr>
      <w:r w:rsidRPr="001A5A26">
        <w:rPr>
          <w:rFonts w:asciiTheme="majorHAnsi" w:hAnsiTheme="majorHAnsi" w:cstheme="majorHAnsi"/>
          <w:b/>
          <w:szCs w:val="24"/>
        </w:rPr>
        <w:t xml:space="preserve">The date of the next meeting will be </w:t>
      </w:r>
      <w:r w:rsidR="00F35A7B">
        <w:rPr>
          <w:rFonts w:asciiTheme="majorHAnsi" w:hAnsiTheme="majorHAnsi" w:cstheme="majorHAnsi"/>
          <w:b/>
          <w:szCs w:val="24"/>
        </w:rPr>
        <w:t xml:space="preserve">on </w:t>
      </w:r>
      <w:r w:rsidR="006E6B28">
        <w:rPr>
          <w:rFonts w:asciiTheme="majorHAnsi" w:hAnsiTheme="majorHAnsi" w:cstheme="majorHAnsi"/>
          <w:b/>
          <w:szCs w:val="24"/>
        </w:rPr>
        <w:t>1</w:t>
      </w:r>
      <w:r w:rsidRPr="001A5A26">
        <w:rPr>
          <w:rFonts w:asciiTheme="majorHAnsi" w:hAnsiTheme="majorHAnsi" w:cstheme="majorHAnsi"/>
          <w:b/>
          <w:szCs w:val="24"/>
        </w:rPr>
        <w:t xml:space="preserve"> </w:t>
      </w:r>
      <w:r w:rsidR="00062C22">
        <w:rPr>
          <w:rFonts w:asciiTheme="majorHAnsi" w:hAnsiTheme="majorHAnsi" w:cstheme="majorHAnsi"/>
          <w:b/>
          <w:szCs w:val="24"/>
        </w:rPr>
        <w:t>December</w:t>
      </w:r>
      <w:r w:rsidR="006E6B28">
        <w:rPr>
          <w:rFonts w:asciiTheme="majorHAnsi" w:hAnsiTheme="majorHAnsi" w:cstheme="majorHAnsi"/>
          <w:b/>
          <w:szCs w:val="24"/>
        </w:rPr>
        <w:t xml:space="preserve"> </w:t>
      </w:r>
      <w:r w:rsidRPr="001A5A26">
        <w:rPr>
          <w:rFonts w:asciiTheme="majorHAnsi" w:hAnsiTheme="majorHAnsi" w:cstheme="majorHAnsi"/>
          <w:b/>
          <w:szCs w:val="24"/>
        </w:rPr>
        <w:t>201</w:t>
      </w:r>
      <w:r w:rsidR="006E6B28">
        <w:rPr>
          <w:rFonts w:asciiTheme="majorHAnsi" w:hAnsiTheme="majorHAnsi" w:cstheme="majorHAnsi"/>
          <w:b/>
          <w:szCs w:val="24"/>
        </w:rPr>
        <w:t>5</w:t>
      </w:r>
    </w:p>
    <w:p w:rsidR="008348CF" w:rsidRPr="001A5A26" w:rsidRDefault="008348CF" w:rsidP="008348CF">
      <w:pPr>
        <w:pStyle w:val="BodyText"/>
        <w:spacing w:before="0"/>
        <w:ind w:right="-330"/>
        <w:rPr>
          <w:rFonts w:asciiTheme="majorHAnsi" w:hAnsiTheme="majorHAnsi" w:cstheme="majorHAnsi"/>
          <w:szCs w:val="24"/>
        </w:rPr>
      </w:pPr>
    </w:p>
    <w:p w:rsidR="00142E7B" w:rsidRPr="001A5A26" w:rsidRDefault="00142E7B" w:rsidP="001726A2">
      <w:pPr>
        <w:pStyle w:val="BodyText"/>
        <w:spacing w:before="0"/>
        <w:ind w:right="-330"/>
        <w:rPr>
          <w:rFonts w:asciiTheme="majorHAnsi" w:hAnsiTheme="majorHAnsi" w:cstheme="majorHAnsi"/>
        </w:rPr>
      </w:pPr>
    </w:p>
    <w:sectPr w:rsidR="00142E7B" w:rsidRPr="001A5A26" w:rsidSect="001A5A26">
      <w:headerReference w:type="default" r:id="rId15"/>
      <w:headerReference w:type="first" r:id="rId16"/>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FE" w:rsidRDefault="008249FE" w:rsidP="00D763FC">
      <w:r>
        <w:separator/>
      </w:r>
    </w:p>
  </w:endnote>
  <w:endnote w:type="continuationSeparator" w:id="0">
    <w:p w:rsidR="008249FE" w:rsidRDefault="008249FE" w:rsidP="00D7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FE" w:rsidRDefault="008249FE" w:rsidP="00D763FC">
      <w:r>
        <w:separator/>
      </w:r>
    </w:p>
  </w:footnote>
  <w:footnote w:type="continuationSeparator" w:id="0">
    <w:p w:rsidR="008249FE" w:rsidRDefault="008249FE" w:rsidP="00D7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FC" w:rsidRDefault="00D763FC" w:rsidP="00406FB1">
    <w:pPr>
      <w:pStyle w:val="Header"/>
      <w:tabs>
        <w:tab w:val="clear" w:pos="4513"/>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50" w:rsidRDefault="001A5A26" w:rsidP="001A5A26">
    <w:pPr>
      <w:pStyle w:val="Header"/>
      <w:tabs>
        <w:tab w:val="clear" w:pos="4513"/>
      </w:tabs>
      <w:ind w:left="3686"/>
      <w:jc w:val="right"/>
    </w:pPr>
    <w:r>
      <w:t xml:space="preserve">Borough Voluntary Organisations Advisory Group: Minutes of </w:t>
    </w:r>
    <w:r w:rsidR="009D3BEF">
      <w:t>Tuesday</w:t>
    </w:r>
    <w:r>
      <w:t xml:space="preserve">, </w:t>
    </w:r>
    <w:r w:rsidR="009D3BEF">
      <w:t>1</w:t>
    </w:r>
    <w:r>
      <w:t xml:space="preserve"> </w:t>
    </w:r>
    <w:r w:rsidR="009D3BEF">
      <w:t>September</w:t>
    </w:r>
    <w:r>
      <w:t xml:space="preserve"> 201</w:t>
    </w:r>
    <w:r w:rsidR="001E5446">
      <w:t>5</w:t>
    </w:r>
    <w:r>
      <w:t xml:space="preserve"> </w:t>
    </w:r>
  </w:p>
  <w:p w:rsidR="001A5A26" w:rsidRDefault="001A5A26" w:rsidP="001A5A26">
    <w:pPr>
      <w:pStyle w:val="Header"/>
      <w:tabs>
        <w:tab w:val="clear" w:pos="4513"/>
      </w:tabs>
      <w:ind w:left="3686"/>
      <w:jc w:val="right"/>
    </w:pPr>
    <w:r>
      <w:t xml:space="preserve">meeting at Kensington Town Hall. </w:t>
    </w:r>
  </w:p>
  <w:p w:rsidR="001A5A26" w:rsidRDefault="001A5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1116"/>
    <w:multiLevelType w:val="hybridMultilevel"/>
    <w:tmpl w:val="7EFCF41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nsid w:val="5101692C"/>
    <w:multiLevelType w:val="multilevel"/>
    <w:tmpl w:val="109EB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DBA7219"/>
    <w:multiLevelType w:val="multilevel"/>
    <w:tmpl w:val="6AE096C4"/>
    <w:lvl w:ilvl="0">
      <w:start w:val="1"/>
      <w:numFmt w:val="decimal"/>
      <w:lvlText w:val="%1."/>
      <w:lvlJc w:val="left"/>
      <w:pPr>
        <w:ind w:left="786" w:hanging="360"/>
      </w:pPr>
      <w:rPr>
        <w:b/>
      </w:rPr>
    </w:lvl>
    <w:lvl w:ilvl="1">
      <w:start w:val="1"/>
      <w:numFmt w:val="decimal"/>
      <w:lvlText w:val="%1.%2."/>
      <w:lvlJc w:val="left"/>
      <w:pPr>
        <w:ind w:left="1218" w:hanging="432"/>
      </w:pPr>
      <w:rPr>
        <w:b w:val="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nsid w:val="7AEB626F"/>
    <w:multiLevelType w:val="hybridMultilevel"/>
    <w:tmpl w:val="F86CFC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Spence">
    <w15:presenceInfo w15:providerId="None" w15:userId="Angela Sp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FC"/>
    <w:rsid w:val="000149F0"/>
    <w:rsid w:val="00015810"/>
    <w:rsid w:val="000202A4"/>
    <w:rsid w:val="00022CE8"/>
    <w:rsid w:val="000247BC"/>
    <w:rsid w:val="00027EB0"/>
    <w:rsid w:val="00031E40"/>
    <w:rsid w:val="000400C3"/>
    <w:rsid w:val="000507BB"/>
    <w:rsid w:val="00056218"/>
    <w:rsid w:val="00060C05"/>
    <w:rsid w:val="00062C22"/>
    <w:rsid w:val="00066DCE"/>
    <w:rsid w:val="00067100"/>
    <w:rsid w:val="000803D1"/>
    <w:rsid w:val="000909A6"/>
    <w:rsid w:val="000946CC"/>
    <w:rsid w:val="000A624D"/>
    <w:rsid w:val="000B2168"/>
    <w:rsid w:val="000B3657"/>
    <w:rsid w:val="000B44E4"/>
    <w:rsid w:val="000C46C4"/>
    <w:rsid w:val="000D06EC"/>
    <w:rsid w:val="000E3BF2"/>
    <w:rsid w:val="000E5E30"/>
    <w:rsid w:val="000F2BEE"/>
    <w:rsid w:val="000F5BAE"/>
    <w:rsid w:val="00101E7B"/>
    <w:rsid w:val="00105D85"/>
    <w:rsid w:val="0013580C"/>
    <w:rsid w:val="00141510"/>
    <w:rsid w:val="00142E7B"/>
    <w:rsid w:val="00164902"/>
    <w:rsid w:val="00165D33"/>
    <w:rsid w:val="00167713"/>
    <w:rsid w:val="001726A2"/>
    <w:rsid w:val="001772E2"/>
    <w:rsid w:val="00193BA7"/>
    <w:rsid w:val="00196547"/>
    <w:rsid w:val="001A5A26"/>
    <w:rsid w:val="001B1BDE"/>
    <w:rsid w:val="001B3D56"/>
    <w:rsid w:val="001C0599"/>
    <w:rsid w:val="001E1B18"/>
    <w:rsid w:val="001E5446"/>
    <w:rsid w:val="001F3ADD"/>
    <w:rsid w:val="0020169A"/>
    <w:rsid w:val="002056FF"/>
    <w:rsid w:val="002225CB"/>
    <w:rsid w:val="00223474"/>
    <w:rsid w:val="00291726"/>
    <w:rsid w:val="002C5B81"/>
    <w:rsid w:val="002E52C3"/>
    <w:rsid w:val="002E57C4"/>
    <w:rsid w:val="003058D0"/>
    <w:rsid w:val="0031552C"/>
    <w:rsid w:val="003219F5"/>
    <w:rsid w:val="00355A14"/>
    <w:rsid w:val="00371B09"/>
    <w:rsid w:val="00376013"/>
    <w:rsid w:val="00383D85"/>
    <w:rsid w:val="00387FDC"/>
    <w:rsid w:val="0039099E"/>
    <w:rsid w:val="003973BF"/>
    <w:rsid w:val="003A0516"/>
    <w:rsid w:val="003A5DC9"/>
    <w:rsid w:val="003E2E23"/>
    <w:rsid w:val="003E7980"/>
    <w:rsid w:val="003F2A2C"/>
    <w:rsid w:val="0040010A"/>
    <w:rsid w:val="004010A0"/>
    <w:rsid w:val="00406FB1"/>
    <w:rsid w:val="00410E8E"/>
    <w:rsid w:val="004111B8"/>
    <w:rsid w:val="004577C4"/>
    <w:rsid w:val="004605E0"/>
    <w:rsid w:val="00462C5C"/>
    <w:rsid w:val="004668FC"/>
    <w:rsid w:val="00480BA0"/>
    <w:rsid w:val="00484390"/>
    <w:rsid w:val="0048443A"/>
    <w:rsid w:val="00491211"/>
    <w:rsid w:val="00491A5C"/>
    <w:rsid w:val="00496285"/>
    <w:rsid w:val="004A7ACB"/>
    <w:rsid w:val="004D1B4E"/>
    <w:rsid w:val="004D234A"/>
    <w:rsid w:val="005008CF"/>
    <w:rsid w:val="00512E3E"/>
    <w:rsid w:val="00541570"/>
    <w:rsid w:val="00544CFF"/>
    <w:rsid w:val="00554104"/>
    <w:rsid w:val="005722C1"/>
    <w:rsid w:val="0057614E"/>
    <w:rsid w:val="005770B7"/>
    <w:rsid w:val="00585EBD"/>
    <w:rsid w:val="005A340A"/>
    <w:rsid w:val="005B0A37"/>
    <w:rsid w:val="005C03A7"/>
    <w:rsid w:val="005E2779"/>
    <w:rsid w:val="006244BE"/>
    <w:rsid w:val="00630DF9"/>
    <w:rsid w:val="00650869"/>
    <w:rsid w:val="00651E14"/>
    <w:rsid w:val="00672BE8"/>
    <w:rsid w:val="0069462F"/>
    <w:rsid w:val="00696467"/>
    <w:rsid w:val="006B0C83"/>
    <w:rsid w:val="006B6800"/>
    <w:rsid w:val="006C2393"/>
    <w:rsid w:val="006D58BF"/>
    <w:rsid w:val="006E6B28"/>
    <w:rsid w:val="007034C2"/>
    <w:rsid w:val="00707CD9"/>
    <w:rsid w:val="0071306B"/>
    <w:rsid w:val="0072455D"/>
    <w:rsid w:val="007415A8"/>
    <w:rsid w:val="007552C7"/>
    <w:rsid w:val="00764215"/>
    <w:rsid w:val="007830C0"/>
    <w:rsid w:val="00794AAB"/>
    <w:rsid w:val="00797607"/>
    <w:rsid w:val="007C144C"/>
    <w:rsid w:val="007D111A"/>
    <w:rsid w:val="007D1200"/>
    <w:rsid w:val="007D17BE"/>
    <w:rsid w:val="007D3086"/>
    <w:rsid w:val="007D7839"/>
    <w:rsid w:val="007F6875"/>
    <w:rsid w:val="007F6D6A"/>
    <w:rsid w:val="00806A47"/>
    <w:rsid w:val="008223B1"/>
    <w:rsid w:val="00822A28"/>
    <w:rsid w:val="008249FE"/>
    <w:rsid w:val="00827D48"/>
    <w:rsid w:val="008348CF"/>
    <w:rsid w:val="00850873"/>
    <w:rsid w:val="00857D2C"/>
    <w:rsid w:val="00867513"/>
    <w:rsid w:val="00873489"/>
    <w:rsid w:val="00877E8F"/>
    <w:rsid w:val="0088547E"/>
    <w:rsid w:val="00886ABE"/>
    <w:rsid w:val="00886E08"/>
    <w:rsid w:val="008961D4"/>
    <w:rsid w:val="008A34F4"/>
    <w:rsid w:val="008A49C5"/>
    <w:rsid w:val="008B740F"/>
    <w:rsid w:val="008C4D3B"/>
    <w:rsid w:val="008C6F07"/>
    <w:rsid w:val="008C7400"/>
    <w:rsid w:val="008F16C9"/>
    <w:rsid w:val="009210A3"/>
    <w:rsid w:val="00930DC0"/>
    <w:rsid w:val="00933189"/>
    <w:rsid w:val="009337D7"/>
    <w:rsid w:val="009424A7"/>
    <w:rsid w:val="00960A5B"/>
    <w:rsid w:val="0096392C"/>
    <w:rsid w:val="00971FCF"/>
    <w:rsid w:val="009875BE"/>
    <w:rsid w:val="009936A6"/>
    <w:rsid w:val="009A1797"/>
    <w:rsid w:val="009B70DE"/>
    <w:rsid w:val="009D3BEF"/>
    <w:rsid w:val="009D72FE"/>
    <w:rsid w:val="009E10D0"/>
    <w:rsid w:val="00A1244A"/>
    <w:rsid w:val="00A254AC"/>
    <w:rsid w:val="00A403AF"/>
    <w:rsid w:val="00A40A37"/>
    <w:rsid w:val="00A46116"/>
    <w:rsid w:val="00A518E3"/>
    <w:rsid w:val="00A53A4B"/>
    <w:rsid w:val="00A65D1A"/>
    <w:rsid w:val="00A70CA0"/>
    <w:rsid w:val="00A871F8"/>
    <w:rsid w:val="00A96D5B"/>
    <w:rsid w:val="00AA0737"/>
    <w:rsid w:val="00AA4473"/>
    <w:rsid w:val="00AA681A"/>
    <w:rsid w:val="00AE37BB"/>
    <w:rsid w:val="00AE3A62"/>
    <w:rsid w:val="00AE69A2"/>
    <w:rsid w:val="00AF4F26"/>
    <w:rsid w:val="00B135E4"/>
    <w:rsid w:val="00B15DE2"/>
    <w:rsid w:val="00B2237A"/>
    <w:rsid w:val="00B5090D"/>
    <w:rsid w:val="00B509E5"/>
    <w:rsid w:val="00B8030C"/>
    <w:rsid w:val="00B85395"/>
    <w:rsid w:val="00B87E47"/>
    <w:rsid w:val="00BA2F9B"/>
    <w:rsid w:val="00BD594D"/>
    <w:rsid w:val="00BD5E9A"/>
    <w:rsid w:val="00C00F9A"/>
    <w:rsid w:val="00C160B3"/>
    <w:rsid w:val="00C206D9"/>
    <w:rsid w:val="00C622A7"/>
    <w:rsid w:val="00C625F0"/>
    <w:rsid w:val="00C71C1B"/>
    <w:rsid w:val="00C72AA7"/>
    <w:rsid w:val="00C74602"/>
    <w:rsid w:val="00C83FA8"/>
    <w:rsid w:val="00C95478"/>
    <w:rsid w:val="00CA7B48"/>
    <w:rsid w:val="00CB4A8A"/>
    <w:rsid w:val="00CB52DA"/>
    <w:rsid w:val="00CC2DD3"/>
    <w:rsid w:val="00CC2F06"/>
    <w:rsid w:val="00CC45F4"/>
    <w:rsid w:val="00CD5796"/>
    <w:rsid w:val="00CF74E3"/>
    <w:rsid w:val="00D25D28"/>
    <w:rsid w:val="00D32A75"/>
    <w:rsid w:val="00D37A43"/>
    <w:rsid w:val="00D415A0"/>
    <w:rsid w:val="00D64895"/>
    <w:rsid w:val="00D65C85"/>
    <w:rsid w:val="00D763FC"/>
    <w:rsid w:val="00D7768C"/>
    <w:rsid w:val="00D86871"/>
    <w:rsid w:val="00DC458F"/>
    <w:rsid w:val="00DC6105"/>
    <w:rsid w:val="00DD0245"/>
    <w:rsid w:val="00DD1D5F"/>
    <w:rsid w:val="00DD1F8A"/>
    <w:rsid w:val="00DE52A5"/>
    <w:rsid w:val="00DE6129"/>
    <w:rsid w:val="00DF4B54"/>
    <w:rsid w:val="00E056B6"/>
    <w:rsid w:val="00E073A2"/>
    <w:rsid w:val="00E1088E"/>
    <w:rsid w:val="00E12C1C"/>
    <w:rsid w:val="00E1765F"/>
    <w:rsid w:val="00E374AD"/>
    <w:rsid w:val="00E37890"/>
    <w:rsid w:val="00E56333"/>
    <w:rsid w:val="00E648CA"/>
    <w:rsid w:val="00E80074"/>
    <w:rsid w:val="00E944E8"/>
    <w:rsid w:val="00EA1007"/>
    <w:rsid w:val="00EA3D4B"/>
    <w:rsid w:val="00EF16CA"/>
    <w:rsid w:val="00F15942"/>
    <w:rsid w:val="00F21EDE"/>
    <w:rsid w:val="00F259F8"/>
    <w:rsid w:val="00F26A00"/>
    <w:rsid w:val="00F30EA7"/>
    <w:rsid w:val="00F34102"/>
    <w:rsid w:val="00F35A7B"/>
    <w:rsid w:val="00F5484D"/>
    <w:rsid w:val="00F661B5"/>
    <w:rsid w:val="00F66A0B"/>
    <w:rsid w:val="00F814FB"/>
    <w:rsid w:val="00F8521D"/>
    <w:rsid w:val="00FA2A59"/>
    <w:rsid w:val="00FA374B"/>
    <w:rsid w:val="00FA45FC"/>
    <w:rsid w:val="00FC3FF3"/>
    <w:rsid w:val="00FC59EC"/>
    <w:rsid w:val="00FD0AD8"/>
    <w:rsid w:val="00FE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Body Text" w:uiPriority="0"/>
    <w:lsdException w:name="Subtitle" w:locked="1" w:uiPriority="11" w:qFormat="1"/>
    <w:lsdException w:name="Salutation" w:locked="1"/>
    <w:lsdException w:name="Date" w:locked="1"/>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2">
    <w:name w:val="heading 2"/>
    <w:basedOn w:val="Normal"/>
    <w:next w:val="BodyText"/>
    <w:link w:val="Heading2Char"/>
    <w:qFormat/>
    <w:rsid w:val="00D763FC"/>
    <w:pPr>
      <w:numPr>
        <w:ilvl w:val="2"/>
        <w:numId w:val="1"/>
      </w:numPr>
      <w:spacing w:before="120" w:after="120"/>
      <w:outlineLvl w:val="1"/>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Header">
    <w:name w:val="header"/>
    <w:basedOn w:val="Normal"/>
    <w:link w:val="HeaderChar"/>
    <w:uiPriority w:val="99"/>
    <w:unhideWhenUsed/>
    <w:rsid w:val="00D763FC"/>
    <w:pPr>
      <w:tabs>
        <w:tab w:val="center" w:pos="4513"/>
        <w:tab w:val="right" w:pos="9026"/>
      </w:tabs>
    </w:pPr>
  </w:style>
  <w:style w:type="character" w:customStyle="1" w:styleId="HeaderChar">
    <w:name w:val="Header Char"/>
    <w:basedOn w:val="DefaultParagraphFont"/>
    <w:link w:val="Header"/>
    <w:uiPriority w:val="99"/>
    <w:rsid w:val="00D763FC"/>
  </w:style>
  <w:style w:type="paragraph" w:styleId="Footer">
    <w:name w:val="footer"/>
    <w:basedOn w:val="Normal"/>
    <w:link w:val="FooterChar"/>
    <w:uiPriority w:val="99"/>
    <w:semiHidden/>
    <w:unhideWhenUsed/>
    <w:rsid w:val="00D763FC"/>
    <w:pPr>
      <w:tabs>
        <w:tab w:val="center" w:pos="4513"/>
        <w:tab w:val="right" w:pos="9026"/>
      </w:tabs>
    </w:pPr>
  </w:style>
  <w:style w:type="character" w:customStyle="1" w:styleId="FooterChar">
    <w:name w:val="Footer Char"/>
    <w:basedOn w:val="DefaultParagraphFont"/>
    <w:link w:val="Footer"/>
    <w:uiPriority w:val="99"/>
    <w:semiHidden/>
    <w:rsid w:val="00D763FC"/>
  </w:style>
  <w:style w:type="paragraph" w:styleId="BalloonText">
    <w:name w:val="Balloon Text"/>
    <w:basedOn w:val="Normal"/>
    <w:link w:val="BalloonTextChar"/>
    <w:uiPriority w:val="99"/>
    <w:semiHidden/>
    <w:unhideWhenUsed/>
    <w:rsid w:val="00D763FC"/>
    <w:rPr>
      <w:rFonts w:ascii="Tahoma" w:hAnsi="Tahoma" w:cs="Tahoma"/>
      <w:sz w:val="16"/>
      <w:szCs w:val="16"/>
    </w:rPr>
  </w:style>
  <w:style w:type="character" w:customStyle="1" w:styleId="BalloonTextChar">
    <w:name w:val="Balloon Text Char"/>
    <w:basedOn w:val="DefaultParagraphFont"/>
    <w:link w:val="BalloonText"/>
    <w:uiPriority w:val="99"/>
    <w:semiHidden/>
    <w:rsid w:val="00D763FC"/>
    <w:rPr>
      <w:rFonts w:ascii="Tahoma" w:hAnsi="Tahoma" w:cs="Tahoma"/>
      <w:sz w:val="16"/>
      <w:szCs w:val="16"/>
    </w:rPr>
  </w:style>
  <w:style w:type="character" w:customStyle="1" w:styleId="Heading2Char">
    <w:name w:val="Heading 2 Char"/>
    <w:basedOn w:val="DefaultParagraphFont"/>
    <w:link w:val="Heading2"/>
    <w:rsid w:val="00D763FC"/>
    <w:rPr>
      <w:rFonts w:ascii="Verdana" w:eastAsia="Times New Roman" w:hAnsi="Verdana" w:cs="Times New Roman"/>
      <w:szCs w:val="20"/>
    </w:rPr>
  </w:style>
  <w:style w:type="paragraph" w:styleId="BodyText">
    <w:name w:val="Body Text"/>
    <w:basedOn w:val="Normal"/>
    <w:link w:val="BodyTextChar"/>
    <w:rsid w:val="00D763FC"/>
    <w:pPr>
      <w:spacing w:before="60" w:after="120"/>
      <w:ind w:left="709"/>
    </w:pPr>
    <w:rPr>
      <w:rFonts w:ascii="Verdana" w:eastAsia="Times New Roman" w:hAnsi="Verdana" w:cs="Times New Roman"/>
      <w:szCs w:val="20"/>
    </w:rPr>
  </w:style>
  <w:style w:type="character" w:customStyle="1" w:styleId="BodyTextChar">
    <w:name w:val="Body Text Char"/>
    <w:basedOn w:val="DefaultParagraphFont"/>
    <w:link w:val="BodyText"/>
    <w:rsid w:val="00D763FC"/>
    <w:rPr>
      <w:rFonts w:ascii="Verdana" w:eastAsia="Times New Roman" w:hAnsi="Verdana" w:cs="Times New Roman"/>
      <w:szCs w:val="20"/>
    </w:rPr>
  </w:style>
  <w:style w:type="paragraph" w:customStyle="1" w:styleId="Bodytextsmallspacing">
    <w:name w:val="Body text small spacing"/>
    <w:basedOn w:val="BodyText"/>
    <w:rsid w:val="00D763FC"/>
    <w:pPr>
      <w:spacing w:before="0" w:after="0"/>
      <w:ind w:left="0"/>
    </w:pPr>
  </w:style>
  <w:style w:type="character" w:styleId="Hyperlink">
    <w:name w:val="Hyperlink"/>
    <w:basedOn w:val="DefaultParagraphFont"/>
    <w:uiPriority w:val="99"/>
    <w:unhideWhenUsed/>
    <w:rsid w:val="00794AAB"/>
    <w:rPr>
      <w:color w:val="0000FF" w:themeColor="hyperlink"/>
      <w:u w:val="single"/>
    </w:rPr>
  </w:style>
  <w:style w:type="character" w:styleId="CommentReference">
    <w:name w:val="annotation reference"/>
    <w:basedOn w:val="DefaultParagraphFont"/>
    <w:uiPriority w:val="99"/>
    <w:semiHidden/>
    <w:unhideWhenUsed/>
    <w:rsid w:val="000247BC"/>
    <w:rPr>
      <w:sz w:val="16"/>
      <w:szCs w:val="16"/>
    </w:rPr>
  </w:style>
  <w:style w:type="paragraph" w:styleId="CommentText">
    <w:name w:val="annotation text"/>
    <w:basedOn w:val="Normal"/>
    <w:link w:val="CommentTextChar"/>
    <w:uiPriority w:val="99"/>
    <w:semiHidden/>
    <w:unhideWhenUsed/>
    <w:rsid w:val="000247BC"/>
    <w:rPr>
      <w:sz w:val="20"/>
      <w:szCs w:val="20"/>
    </w:rPr>
  </w:style>
  <w:style w:type="character" w:customStyle="1" w:styleId="CommentTextChar">
    <w:name w:val="Comment Text Char"/>
    <w:basedOn w:val="DefaultParagraphFont"/>
    <w:link w:val="CommentText"/>
    <w:uiPriority w:val="99"/>
    <w:semiHidden/>
    <w:rsid w:val="000247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Closing" w:locked="1"/>
    <w:lsdException w:name="Signature" w:locked="1"/>
    <w:lsdException w:name="Default Paragraph Font" w:uiPriority="1"/>
    <w:lsdException w:name="Body Text" w:uiPriority="0"/>
    <w:lsdException w:name="Subtitle" w:locked="1" w:uiPriority="11" w:qFormat="1"/>
    <w:lsdException w:name="Salutation" w:locked="1"/>
    <w:lsdException w:name="Date" w:locked="1"/>
    <w:lsdException w:name="Strong" w:locked="1" w:semiHidden="0" w:uiPriority="22" w:unhideWhenUsed="0" w:qFormat="1"/>
    <w:lsdException w:name="Emphasis" w:locked="1" w:semiHidden="0" w:uiPriority="20" w:unhideWhenUsed="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2">
    <w:name w:val="heading 2"/>
    <w:basedOn w:val="Normal"/>
    <w:next w:val="BodyText"/>
    <w:link w:val="Heading2Char"/>
    <w:qFormat/>
    <w:rsid w:val="00D763FC"/>
    <w:pPr>
      <w:numPr>
        <w:ilvl w:val="2"/>
        <w:numId w:val="1"/>
      </w:numPr>
      <w:spacing w:before="120" w:after="120"/>
      <w:outlineLvl w:val="1"/>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Header">
    <w:name w:val="header"/>
    <w:basedOn w:val="Normal"/>
    <w:link w:val="HeaderChar"/>
    <w:uiPriority w:val="99"/>
    <w:unhideWhenUsed/>
    <w:rsid w:val="00D763FC"/>
    <w:pPr>
      <w:tabs>
        <w:tab w:val="center" w:pos="4513"/>
        <w:tab w:val="right" w:pos="9026"/>
      </w:tabs>
    </w:pPr>
  </w:style>
  <w:style w:type="character" w:customStyle="1" w:styleId="HeaderChar">
    <w:name w:val="Header Char"/>
    <w:basedOn w:val="DefaultParagraphFont"/>
    <w:link w:val="Header"/>
    <w:uiPriority w:val="99"/>
    <w:rsid w:val="00D763FC"/>
  </w:style>
  <w:style w:type="paragraph" w:styleId="Footer">
    <w:name w:val="footer"/>
    <w:basedOn w:val="Normal"/>
    <w:link w:val="FooterChar"/>
    <w:uiPriority w:val="99"/>
    <w:semiHidden/>
    <w:unhideWhenUsed/>
    <w:rsid w:val="00D763FC"/>
    <w:pPr>
      <w:tabs>
        <w:tab w:val="center" w:pos="4513"/>
        <w:tab w:val="right" w:pos="9026"/>
      </w:tabs>
    </w:pPr>
  </w:style>
  <w:style w:type="character" w:customStyle="1" w:styleId="FooterChar">
    <w:name w:val="Footer Char"/>
    <w:basedOn w:val="DefaultParagraphFont"/>
    <w:link w:val="Footer"/>
    <w:uiPriority w:val="99"/>
    <w:semiHidden/>
    <w:rsid w:val="00D763FC"/>
  </w:style>
  <w:style w:type="paragraph" w:styleId="BalloonText">
    <w:name w:val="Balloon Text"/>
    <w:basedOn w:val="Normal"/>
    <w:link w:val="BalloonTextChar"/>
    <w:uiPriority w:val="99"/>
    <w:semiHidden/>
    <w:unhideWhenUsed/>
    <w:rsid w:val="00D763FC"/>
    <w:rPr>
      <w:rFonts w:ascii="Tahoma" w:hAnsi="Tahoma" w:cs="Tahoma"/>
      <w:sz w:val="16"/>
      <w:szCs w:val="16"/>
    </w:rPr>
  </w:style>
  <w:style w:type="character" w:customStyle="1" w:styleId="BalloonTextChar">
    <w:name w:val="Balloon Text Char"/>
    <w:basedOn w:val="DefaultParagraphFont"/>
    <w:link w:val="BalloonText"/>
    <w:uiPriority w:val="99"/>
    <w:semiHidden/>
    <w:rsid w:val="00D763FC"/>
    <w:rPr>
      <w:rFonts w:ascii="Tahoma" w:hAnsi="Tahoma" w:cs="Tahoma"/>
      <w:sz w:val="16"/>
      <w:szCs w:val="16"/>
    </w:rPr>
  </w:style>
  <w:style w:type="character" w:customStyle="1" w:styleId="Heading2Char">
    <w:name w:val="Heading 2 Char"/>
    <w:basedOn w:val="DefaultParagraphFont"/>
    <w:link w:val="Heading2"/>
    <w:rsid w:val="00D763FC"/>
    <w:rPr>
      <w:rFonts w:ascii="Verdana" w:eastAsia="Times New Roman" w:hAnsi="Verdana" w:cs="Times New Roman"/>
      <w:szCs w:val="20"/>
    </w:rPr>
  </w:style>
  <w:style w:type="paragraph" w:styleId="BodyText">
    <w:name w:val="Body Text"/>
    <w:basedOn w:val="Normal"/>
    <w:link w:val="BodyTextChar"/>
    <w:rsid w:val="00D763FC"/>
    <w:pPr>
      <w:spacing w:before="60" w:after="120"/>
      <w:ind w:left="709"/>
    </w:pPr>
    <w:rPr>
      <w:rFonts w:ascii="Verdana" w:eastAsia="Times New Roman" w:hAnsi="Verdana" w:cs="Times New Roman"/>
      <w:szCs w:val="20"/>
    </w:rPr>
  </w:style>
  <w:style w:type="character" w:customStyle="1" w:styleId="BodyTextChar">
    <w:name w:val="Body Text Char"/>
    <w:basedOn w:val="DefaultParagraphFont"/>
    <w:link w:val="BodyText"/>
    <w:rsid w:val="00D763FC"/>
    <w:rPr>
      <w:rFonts w:ascii="Verdana" w:eastAsia="Times New Roman" w:hAnsi="Verdana" w:cs="Times New Roman"/>
      <w:szCs w:val="20"/>
    </w:rPr>
  </w:style>
  <w:style w:type="paragraph" w:customStyle="1" w:styleId="Bodytextsmallspacing">
    <w:name w:val="Body text small spacing"/>
    <w:basedOn w:val="BodyText"/>
    <w:rsid w:val="00D763FC"/>
    <w:pPr>
      <w:spacing w:before="0" w:after="0"/>
      <w:ind w:left="0"/>
    </w:pPr>
  </w:style>
  <w:style w:type="character" w:styleId="Hyperlink">
    <w:name w:val="Hyperlink"/>
    <w:basedOn w:val="DefaultParagraphFont"/>
    <w:uiPriority w:val="99"/>
    <w:unhideWhenUsed/>
    <w:rsid w:val="00794AAB"/>
    <w:rPr>
      <w:color w:val="0000FF" w:themeColor="hyperlink"/>
      <w:u w:val="single"/>
    </w:rPr>
  </w:style>
  <w:style w:type="character" w:styleId="CommentReference">
    <w:name w:val="annotation reference"/>
    <w:basedOn w:val="DefaultParagraphFont"/>
    <w:uiPriority w:val="99"/>
    <w:semiHidden/>
    <w:unhideWhenUsed/>
    <w:rsid w:val="000247BC"/>
    <w:rPr>
      <w:sz w:val="16"/>
      <w:szCs w:val="16"/>
    </w:rPr>
  </w:style>
  <w:style w:type="paragraph" w:styleId="CommentText">
    <w:name w:val="annotation text"/>
    <w:basedOn w:val="Normal"/>
    <w:link w:val="CommentTextChar"/>
    <w:uiPriority w:val="99"/>
    <w:semiHidden/>
    <w:unhideWhenUsed/>
    <w:rsid w:val="000247BC"/>
    <w:rPr>
      <w:sz w:val="20"/>
      <w:szCs w:val="20"/>
    </w:rPr>
  </w:style>
  <w:style w:type="character" w:customStyle="1" w:styleId="CommentTextChar">
    <w:name w:val="Comment Text Char"/>
    <w:basedOn w:val="DefaultParagraphFont"/>
    <w:link w:val="CommentText"/>
    <w:uiPriority w:val="99"/>
    <w:semiHidden/>
    <w:rsid w:val="000247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bkc.gov.uk/volunte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len.fagan@rbkc.gov.uk" TargetMode="Externa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381DB1EACEB264AB69E62E27D52804B" ma:contentTypeVersion="2" ma:contentTypeDescription="Create a new document." ma:contentTypeScope="" ma:versionID="a9087d92f82d7878574532c71871ad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83C8B-5B90-4483-8835-F2129949579C}">
  <ds:schemaRefs>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0E7A17CC-1200-4944-8D0F-5609C3C19CCB}">
  <ds:schemaRefs>
    <ds:schemaRef ds:uri="http://schemas.microsoft.com/sharepoint/v3/contenttype/forms"/>
  </ds:schemaRefs>
</ds:datastoreItem>
</file>

<file path=customXml/itemProps3.xml><?xml version="1.0" encoding="utf-8"?>
<ds:datastoreItem xmlns:ds="http://schemas.openxmlformats.org/officeDocument/2006/customXml" ds:itemID="{1D8A324E-670C-4E92-9B4B-D09D97AE6323}">
  <ds:schemaRefs>
    <ds:schemaRef ds:uri="http://schemas.microsoft.com/office/2006/metadata/customXsn"/>
  </ds:schemaRefs>
</ds:datastoreItem>
</file>

<file path=customXml/itemProps4.xml><?xml version="1.0" encoding="utf-8"?>
<ds:datastoreItem xmlns:ds="http://schemas.openxmlformats.org/officeDocument/2006/customXml" ds:itemID="{8307374D-F765-4C75-9E81-7E4B3205F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AC6AACB-B0EA-4D95-BEA5-88E550D1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CGSCHKE</dc:creator>
  <cp:lastModifiedBy>Angela Spence</cp:lastModifiedBy>
  <cp:revision>2</cp:revision>
  <cp:lastPrinted>2015-07-01T13:01:00Z</cp:lastPrinted>
  <dcterms:created xsi:type="dcterms:W3CDTF">2015-11-16T17:26:00Z</dcterms:created>
  <dcterms:modified xsi:type="dcterms:W3CDTF">2015-11-16T17:26:00Z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0x010100F381DB1EACEB264AB69E62E27D52804B</vt:lpwstr>
  </property>
</Properties>
</file>