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4C72" w14:textId="77777777" w:rsidR="00285F0F" w:rsidRDefault="00285F0F" w:rsidP="643B272C">
      <w:pPr>
        <w:jc w:val="center"/>
        <w:rPr>
          <w:rFonts w:ascii="Franklin Gothic Heavy" w:eastAsia="Times New Roman" w:hAnsi="Franklin Gothic Heavy" w:cs="Calibri"/>
          <w:sz w:val="40"/>
          <w:szCs w:val="40"/>
        </w:rPr>
      </w:pPr>
      <w:r w:rsidRPr="00285F0F">
        <w:rPr>
          <w:rFonts w:ascii="Arial" w:eastAsia="Times New Roman" w:hAnsi="Arial" w:cs="Arial"/>
          <w:b/>
          <w:bCs/>
          <w:noProof/>
          <w:lang w:eastAsia="en-GB"/>
        </w:rPr>
        <w:drawing>
          <wp:anchor distT="0" distB="0" distL="114300" distR="114300" simplePos="0" relativeHeight="251658240" behindDoc="1" locked="0" layoutInCell="1" allowOverlap="1" wp14:anchorId="3F36D607" wp14:editId="35BD9207">
            <wp:simplePos x="0" y="0"/>
            <wp:positionH relativeFrom="column">
              <wp:posOffset>21590</wp:posOffset>
            </wp:positionH>
            <wp:positionV relativeFrom="paragraph">
              <wp:posOffset>-116205</wp:posOffset>
            </wp:positionV>
            <wp:extent cx="882650" cy="1031240"/>
            <wp:effectExtent l="0" t="0" r="0" b="0"/>
            <wp:wrapNone/>
            <wp:docPr id="1" name="Picture 1" descr="K&amp;C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mp;CS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65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F0F">
        <w:rPr>
          <w:rFonts w:ascii="Franklin Gothic Heavy" w:eastAsia="Times New Roman" w:hAnsi="Franklin Gothic Heavy" w:cs="Calibri"/>
          <w:sz w:val="40"/>
          <w:szCs w:val="40"/>
        </w:rPr>
        <w:t xml:space="preserve"> </w:t>
      </w:r>
    </w:p>
    <w:p w14:paraId="493C89D6" w14:textId="77777777" w:rsidR="00285F0F" w:rsidRDefault="00285F0F" w:rsidP="643B272C">
      <w:pPr>
        <w:jc w:val="center"/>
        <w:rPr>
          <w:rFonts w:ascii="Arial" w:eastAsia="Times New Roman" w:hAnsi="Arial" w:cs="Arial"/>
          <w:b/>
          <w:sz w:val="40"/>
          <w:szCs w:val="40"/>
        </w:rPr>
      </w:pPr>
    </w:p>
    <w:p w14:paraId="0DBB390A" w14:textId="77777777" w:rsidR="00E57593" w:rsidRDefault="00E57593" w:rsidP="643B272C">
      <w:pPr>
        <w:jc w:val="center"/>
        <w:rPr>
          <w:rFonts w:ascii="Arial" w:eastAsia="Times New Roman" w:hAnsi="Arial" w:cs="Arial"/>
          <w:b/>
          <w:bCs/>
          <w:sz w:val="40"/>
          <w:szCs w:val="40"/>
        </w:rPr>
      </w:pPr>
    </w:p>
    <w:p w14:paraId="1A2FCC1A" w14:textId="77777777" w:rsidR="00E57593" w:rsidRDefault="00E57593" w:rsidP="00E57593">
      <w:pPr>
        <w:jc w:val="center"/>
        <w:rPr>
          <w:rFonts w:ascii="Arial" w:eastAsia="Times New Roman" w:hAnsi="Arial" w:cs="Arial"/>
          <w:b/>
          <w:bCs/>
          <w:sz w:val="32"/>
          <w:szCs w:val="32"/>
        </w:rPr>
      </w:pPr>
    </w:p>
    <w:p w14:paraId="6FDC5B8B" w14:textId="437844D9" w:rsidR="00285F0F" w:rsidRPr="00285F0F" w:rsidRDefault="00E57593" w:rsidP="643B272C">
      <w:pPr>
        <w:jc w:val="center"/>
        <w:rPr>
          <w:rFonts w:ascii="Arial" w:eastAsia="Times New Roman" w:hAnsi="Arial" w:cs="Arial"/>
          <w:b/>
          <w:bCs/>
          <w:color w:val="FF0000"/>
        </w:rPr>
      </w:pPr>
      <w:r w:rsidRPr="005B00EE">
        <w:rPr>
          <w:rFonts w:ascii="Arial" w:eastAsia="Times New Roman" w:hAnsi="Arial" w:cs="Arial"/>
          <w:b/>
          <w:bCs/>
          <w:sz w:val="28"/>
          <w:szCs w:val="28"/>
        </w:rPr>
        <w:t>A Fairer Place – Connecting with Information and Advice services in Kensington and Chelsea</w:t>
      </w:r>
      <w:r w:rsidR="005B00EE">
        <w:rPr>
          <w:rFonts w:ascii="Arial" w:eastAsia="Times New Roman" w:hAnsi="Arial" w:cs="Arial"/>
          <w:b/>
          <w:bCs/>
          <w:sz w:val="28"/>
          <w:szCs w:val="28"/>
        </w:rPr>
        <w:t xml:space="preserve">, held on </w:t>
      </w:r>
      <w:r w:rsidRPr="005B00EE">
        <w:rPr>
          <w:rFonts w:ascii="Arial" w:eastAsia="Franklin Gothic Heavy,Calibri" w:hAnsi="Arial" w:cs="Arial"/>
          <w:b/>
          <w:bCs/>
          <w:color w:val="000000" w:themeColor="text1"/>
          <w:sz w:val="28"/>
          <w:szCs w:val="28"/>
        </w:rPr>
        <w:t>Wednesday 2</w:t>
      </w:r>
      <w:r w:rsidRPr="005B00EE">
        <w:rPr>
          <w:rFonts w:ascii="Arial" w:eastAsia="Franklin Gothic Heavy,Calibri" w:hAnsi="Arial" w:cs="Arial"/>
          <w:b/>
          <w:bCs/>
          <w:sz w:val="28"/>
          <w:szCs w:val="28"/>
        </w:rPr>
        <w:t xml:space="preserve">7 November 2024 </w:t>
      </w:r>
      <w:r w:rsidRPr="005B00EE">
        <w:rPr>
          <w:rFonts w:ascii="Arial" w:eastAsia="Franklin Gothic Heavy,Calibri" w:hAnsi="Arial" w:cs="Times New Roman"/>
          <w:sz w:val="28"/>
          <w:szCs w:val="28"/>
        </w:rPr>
        <w:br/>
      </w:r>
    </w:p>
    <w:p w14:paraId="73B0DAEE" w14:textId="77777777" w:rsidR="00285F0F" w:rsidRPr="00285F0F" w:rsidRDefault="00285F0F" w:rsidP="643B272C">
      <w:pPr>
        <w:rPr>
          <w:rFonts w:ascii="Arial" w:eastAsia="Times New Roman" w:hAnsi="Arial" w:cs="Arial"/>
          <w:b/>
          <w:bCs/>
          <w:color w:val="FF0000"/>
          <w:sz w:val="10"/>
          <w:szCs w:val="10"/>
        </w:rPr>
      </w:pPr>
    </w:p>
    <w:p w14:paraId="62CBCAFA" w14:textId="049E2EE0" w:rsidR="00285F0F" w:rsidRPr="005B00EE" w:rsidRDefault="00285F0F" w:rsidP="00285F0F">
      <w:pPr>
        <w:jc w:val="center"/>
        <w:outlineLvl w:val="0"/>
        <w:rPr>
          <w:rFonts w:ascii="Arial" w:eastAsia="Times New Roman" w:hAnsi="Arial" w:cs="Arial"/>
          <w:b/>
          <w:color w:val="FF0000"/>
          <w:sz w:val="36"/>
          <w:szCs w:val="36"/>
        </w:rPr>
      </w:pPr>
      <w:r w:rsidRPr="005B00EE">
        <w:rPr>
          <w:rFonts w:ascii="Arial" w:eastAsia="Times New Roman" w:hAnsi="Arial" w:cs="Arial"/>
          <w:b/>
          <w:color w:val="339933"/>
          <w:sz w:val="36"/>
          <w:szCs w:val="36"/>
        </w:rPr>
        <w:t>EVENT SUMMARY AND ACTIONS</w:t>
      </w:r>
    </w:p>
    <w:p w14:paraId="24AC5F06" w14:textId="77777777" w:rsidR="00285F0F" w:rsidRDefault="00285F0F"/>
    <w:p w14:paraId="781D748F" w14:textId="0A180FFD" w:rsidR="005D3A7C" w:rsidRPr="005B00EE" w:rsidRDefault="005D3A7C" w:rsidP="005D3A7C">
      <w:pPr>
        <w:rPr>
          <w:rFonts w:ascii="Arial" w:hAnsi="Arial" w:cs="Arial"/>
          <w:sz w:val="22"/>
          <w:szCs w:val="22"/>
        </w:rPr>
      </w:pPr>
      <w:r w:rsidRPr="005B00EE">
        <w:rPr>
          <w:rFonts w:ascii="Arial" w:hAnsi="Arial" w:cs="Arial"/>
          <w:sz w:val="22"/>
          <w:szCs w:val="22"/>
        </w:rPr>
        <w:t xml:space="preserve">The Kensington and Chelsea Advice Partnership </w:t>
      </w:r>
      <w:r w:rsidR="006E190B" w:rsidRPr="005B00EE">
        <w:rPr>
          <w:rFonts w:ascii="Arial" w:hAnsi="Arial" w:cs="Arial"/>
          <w:sz w:val="22"/>
          <w:szCs w:val="22"/>
        </w:rPr>
        <w:t xml:space="preserve">(KCAP) </w:t>
      </w:r>
      <w:r w:rsidRPr="005B00EE">
        <w:rPr>
          <w:rFonts w:ascii="Arial" w:hAnsi="Arial" w:cs="Arial"/>
          <w:sz w:val="22"/>
          <w:szCs w:val="22"/>
        </w:rPr>
        <w:t xml:space="preserve">consists of </w:t>
      </w:r>
      <w:r w:rsidRPr="005B00EE">
        <w:rPr>
          <w:rFonts w:ascii="Arial" w:hAnsi="Arial" w:cs="Arial"/>
          <w:bCs/>
          <w:sz w:val="22"/>
          <w:szCs w:val="22"/>
        </w:rPr>
        <w:t>Citizens Advice</w:t>
      </w:r>
      <w:r w:rsidR="0098682B" w:rsidRPr="005B00EE">
        <w:rPr>
          <w:rFonts w:ascii="Arial" w:hAnsi="Arial" w:cs="Arial"/>
          <w:bCs/>
          <w:sz w:val="22"/>
          <w:szCs w:val="22"/>
        </w:rPr>
        <w:t xml:space="preserve"> Kensington and Chelsea (CAKC)</w:t>
      </w:r>
      <w:r w:rsidRPr="005B00EE">
        <w:rPr>
          <w:rFonts w:ascii="Arial" w:hAnsi="Arial" w:cs="Arial"/>
          <w:bCs/>
          <w:sz w:val="22"/>
          <w:szCs w:val="22"/>
        </w:rPr>
        <w:t>,  Nucleus Advice Centre</w:t>
      </w:r>
      <w:r w:rsidRPr="005B00EE">
        <w:rPr>
          <w:rFonts w:ascii="Arial" w:hAnsi="Arial" w:cs="Arial"/>
          <w:sz w:val="22"/>
          <w:szCs w:val="22"/>
        </w:rPr>
        <w:t xml:space="preserve"> </w:t>
      </w:r>
      <w:r w:rsidR="0098682B" w:rsidRPr="005B00EE">
        <w:rPr>
          <w:rFonts w:ascii="Arial" w:hAnsi="Arial" w:cs="Arial"/>
          <w:sz w:val="22"/>
          <w:szCs w:val="22"/>
        </w:rPr>
        <w:t xml:space="preserve">(NAC) </w:t>
      </w:r>
      <w:r w:rsidRPr="005B00EE">
        <w:rPr>
          <w:rFonts w:ascii="Arial" w:hAnsi="Arial" w:cs="Arial"/>
          <w:sz w:val="22"/>
          <w:szCs w:val="22"/>
        </w:rPr>
        <w:t xml:space="preserve">and </w:t>
      </w:r>
      <w:r w:rsidRPr="005B00EE">
        <w:rPr>
          <w:rFonts w:ascii="Arial" w:hAnsi="Arial" w:cs="Arial"/>
          <w:bCs/>
          <w:sz w:val="22"/>
          <w:szCs w:val="22"/>
        </w:rPr>
        <w:t xml:space="preserve">North Kensington Law Centre </w:t>
      </w:r>
      <w:r w:rsidR="0098682B" w:rsidRPr="005B00EE">
        <w:rPr>
          <w:rFonts w:ascii="Arial" w:hAnsi="Arial" w:cs="Arial"/>
          <w:bCs/>
          <w:sz w:val="22"/>
          <w:szCs w:val="22"/>
        </w:rPr>
        <w:t xml:space="preserve">(NKLC) </w:t>
      </w:r>
      <w:r w:rsidRPr="005B00EE">
        <w:rPr>
          <w:rFonts w:ascii="Arial" w:hAnsi="Arial" w:cs="Arial"/>
          <w:bCs/>
          <w:sz w:val="22"/>
          <w:szCs w:val="22"/>
        </w:rPr>
        <w:t>and</w:t>
      </w:r>
      <w:r w:rsidRPr="005B00EE">
        <w:rPr>
          <w:rFonts w:ascii="Arial" w:hAnsi="Arial" w:cs="Arial"/>
          <w:sz w:val="22"/>
          <w:szCs w:val="22"/>
        </w:rPr>
        <w:t xml:space="preserve"> will be working together in the coming years to provide a dedicated </w:t>
      </w:r>
      <w:r w:rsidRPr="005B00EE">
        <w:rPr>
          <w:rFonts w:ascii="Arial" w:hAnsi="Arial" w:cs="Arial"/>
          <w:bCs/>
          <w:sz w:val="22"/>
          <w:szCs w:val="22"/>
        </w:rPr>
        <w:t>Information and Advice</w:t>
      </w:r>
      <w:r w:rsidRPr="005B00EE">
        <w:rPr>
          <w:rFonts w:ascii="Arial" w:hAnsi="Arial" w:cs="Arial"/>
          <w:sz w:val="22"/>
          <w:szCs w:val="22"/>
        </w:rPr>
        <w:t xml:space="preserve"> service for local residents.</w:t>
      </w:r>
    </w:p>
    <w:p w14:paraId="7B3770C1" w14:textId="77777777" w:rsidR="00687AFF" w:rsidRPr="005B00EE" w:rsidRDefault="00687AFF" w:rsidP="005D3A7C">
      <w:pPr>
        <w:rPr>
          <w:rFonts w:ascii="Arial" w:hAnsi="Arial" w:cs="Arial"/>
          <w:sz w:val="22"/>
          <w:szCs w:val="22"/>
        </w:rPr>
      </w:pPr>
    </w:p>
    <w:p w14:paraId="64D85EEB" w14:textId="4A27C4B8" w:rsidR="00687AFF" w:rsidRPr="005B00EE" w:rsidRDefault="00687AFF" w:rsidP="005D3A7C">
      <w:pPr>
        <w:rPr>
          <w:rFonts w:ascii="Arial" w:hAnsi="Arial" w:cs="Arial"/>
          <w:sz w:val="22"/>
          <w:szCs w:val="22"/>
        </w:rPr>
      </w:pPr>
      <w:r w:rsidRPr="005B00EE">
        <w:rPr>
          <w:rFonts w:ascii="Arial" w:hAnsi="Arial" w:cs="Arial"/>
          <w:sz w:val="22"/>
          <w:szCs w:val="22"/>
        </w:rPr>
        <w:t xml:space="preserve">On </w:t>
      </w:r>
      <w:r w:rsidR="005D3A7C" w:rsidRPr="005B00EE">
        <w:rPr>
          <w:rFonts w:ascii="Arial" w:hAnsi="Arial" w:cs="Arial"/>
          <w:sz w:val="22"/>
          <w:szCs w:val="22"/>
        </w:rPr>
        <w:t xml:space="preserve">Thursday 28 November 2024 </w:t>
      </w:r>
      <w:r w:rsidRPr="005B00EE">
        <w:rPr>
          <w:rFonts w:ascii="Arial" w:hAnsi="Arial" w:cs="Arial"/>
          <w:sz w:val="22"/>
          <w:szCs w:val="22"/>
        </w:rPr>
        <w:t>we held a VCS Assembly which focussed on</w:t>
      </w:r>
      <w:r w:rsidRPr="005B00EE">
        <w:rPr>
          <w:rFonts w:ascii="Arial" w:hAnsi="Arial" w:cs="Arial"/>
          <w:b/>
          <w:bCs/>
          <w:sz w:val="22"/>
          <w:szCs w:val="22"/>
        </w:rPr>
        <w:t xml:space="preserve"> </w:t>
      </w:r>
      <w:r w:rsidR="005D3A7C" w:rsidRPr="005B00EE">
        <w:rPr>
          <w:rFonts w:ascii="Arial" w:hAnsi="Arial" w:cs="Arial"/>
          <w:sz w:val="22"/>
          <w:szCs w:val="22"/>
        </w:rPr>
        <w:t xml:space="preserve">how we can improve meeting the need of residents through </w:t>
      </w:r>
      <w:r w:rsidR="005D3A7C" w:rsidRPr="005B00EE">
        <w:rPr>
          <w:rFonts w:ascii="Arial" w:hAnsi="Arial" w:cs="Arial"/>
          <w:bCs/>
          <w:sz w:val="22"/>
          <w:szCs w:val="22"/>
        </w:rPr>
        <w:t xml:space="preserve">connecting better together across </w:t>
      </w:r>
      <w:r w:rsidR="005D3A7C" w:rsidRPr="005B00EE">
        <w:rPr>
          <w:rFonts w:ascii="Arial" w:hAnsi="Arial" w:cs="Arial"/>
          <w:sz w:val="22"/>
          <w:szCs w:val="22"/>
        </w:rPr>
        <w:t xml:space="preserve">Information, advice and guidance </w:t>
      </w:r>
      <w:r w:rsidR="005D3A7C" w:rsidRPr="005B00EE">
        <w:rPr>
          <w:rFonts w:ascii="Arial" w:hAnsi="Arial" w:cs="Arial"/>
          <w:bCs/>
          <w:sz w:val="22"/>
          <w:szCs w:val="22"/>
        </w:rPr>
        <w:t xml:space="preserve">services </w:t>
      </w:r>
      <w:r w:rsidR="005D3A7C" w:rsidRPr="005B00EE">
        <w:rPr>
          <w:rFonts w:ascii="Arial" w:hAnsi="Arial" w:cs="Arial"/>
          <w:sz w:val="22"/>
          <w:szCs w:val="22"/>
        </w:rPr>
        <w:t xml:space="preserve">and wider </w:t>
      </w:r>
      <w:r w:rsidR="005D3A7C" w:rsidRPr="005B00EE">
        <w:rPr>
          <w:rFonts w:ascii="Arial" w:hAnsi="Arial" w:cs="Arial"/>
          <w:bCs/>
          <w:sz w:val="22"/>
          <w:szCs w:val="22"/>
        </w:rPr>
        <w:t>voluntary and community sector services</w:t>
      </w:r>
      <w:r w:rsidR="005D3A7C" w:rsidRPr="005B00EE">
        <w:rPr>
          <w:rFonts w:ascii="Arial" w:hAnsi="Arial" w:cs="Arial"/>
          <w:sz w:val="22"/>
          <w:szCs w:val="22"/>
        </w:rPr>
        <w:t xml:space="preserve">.  </w:t>
      </w:r>
    </w:p>
    <w:p w14:paraId="2C27DAFB" w14:textId="77777777" w:rsidR="00687AFF" w:rsidRPr="005B00EE" w:rsidRDefault="00687AFF" w:rsidP="005D3A7C">
      <w:pPr>
        <w:rPr>
          <w:rFonts w:ascii="Arial" w:hAnsi="Arial" w:cs="Arial"/>
          <w:sz w:val="22"/>
          <w:szCs w:val="22"/>
        </w:rPr>
      </w:pPr>
    </w:p>
    <w:p w14:paraId="500C3797" w14:textId="65BFFB07" w:rsidR="005D3A7C" w:rsidRPr="005B00EE" w:rsidRDefault="00687AFF" w:rsidP="004B74ED">
      <w:pPr>
        <w:rPr>
          <w:rFonts w:ascii="Arial" w:eastAsia="Times New Roman" w:hAnsi="Arial" w:cs="Arial"/>
          <w:color w:val="000000"/>
          <w:sz w:val="22"/>
          <w:szCs w:val="22"/>
          <w:lang w:eastAsia="en-GB"/>
        </w:rPr>
      </w:pPr>
      <w:r w:rsidRPr="005B00EE">
        <w:rPr>
          <w:rFonts w:ascii="Arial" w:hAnsi="Arial" w:cs="Arial"/>
          <w:sz w:val="22"/>
          <w:szCs w:val="22"/>
        </w:rPr>
        <w:t xml:space="preserve">During the event we ran </w:t>
      </w:r>
      <w:r w:rsidR="005D3A7C" w:rsidRPr="005B00EE">
        <w:rPr>
          <w:rFonts w:ascii="Arial" w:hAnsi="Arial" w:cs="Arial"/>
          <w:sz w:val="22"/>
          <w:szCs w:val="22"/>
        </w:rPr>
        <w:t>training workshops in areas that aim</w:t>
      </w:r>
      <w:r w:rsidRPr="005B00EE">
        <w:rPr>
          <w:rFonts w:ascii="Arial" w:hAnsi="Arial" w:cs="Arial"/>
          <w:sz w:val="22"/>
          <w:szCs w:val="22"/>
        </w:rPr>
        <w:t>ed</w:t>
      </w:r>
      <w:r w:rsidR="005D3A7C" w:rsidRPr="005B00EE">
        <w:rPr>
          <w:rFonts w:ascii="Arial" w:hAnsi="Arial" w:cs="Arial"/>
          <w:sz w:val="22"/>
          <w:szCs w:val="22"/>
        </w:rPr>
        <w:t xml:space="preserve"> to strengthen collaboration and gather insights </w:t>
      </w:r>
      <w:r w:rsidRPr="005B00EE">
        <w:rPr>
          <w:rFonts w:ascii="Arial" w:hAnsi="Arial" w:cs="Arial"/>
          <w:sz w:val="22"/>
          <w:szCs w:val="22"/>
        </w:rPr>
        <w:t xml:space="preserve">to help </w:t>
      </w:r>
      <w:r w:rsidR="005D3A7C" w:rsidRPr="005B00EE">
        <w:rPr>
          <w:rFonts w:ascii="Arial" w:hAnsi="Arial" w:cs="Arial"/>
          <w:sz w:val="22"/>
          <w:szCs w:val="22"/>
        </w:rPr>
        <w:t xml:space="preserve">shape future </w:t>
      </w:r>
      <w:r w:rsidRPr="005B00EE">
        <w:rPr>
          <w:rFonts w:ascii="Arial" w:hAnsi="Arial" w:cs="Arial"/>
          <w:sz w:val="22"/>
          <w:szCs w:val="22"/>
        </w:rPr>
        <w:t>service development</w:t>
      </w:r>
      <w:r w:rsidR="00F27CFA" w:rsidRPr="005B00EE">
        <w:rPr>
          <w:rFonts w:ascii="Arial" w:hAnsi="Arial" w:cs="Arial"/>
          <w:sz w:val="22"/>
          <w:szCs w:val="22"/>
        </w:rPr>
        <w:t xml:space="preserve">.  </w:t>
      </w:r>
      <w:r w:rsidR="004B74ED" w:rsidRPr="005B00EE">
        <w:rPr>
          <w:rFonts w:ascii="Arial" w:hAnsi="Arial" w:cs="Arial"/>
          <w:sz w:val="22"/>
          <w:szCs w:val="22"/>
        </w:rPr>
        <w:t xml:space="preserve">Finally, </w:t>
      </w:r>
      <w:r w:rsidR="004B74ED" w:rsidRPr="005B00EE">
        <w:rPr>
          <w:rFonts w:ascii="Arial" w:eastAsia="Times New Roman" w:hAnsi="Arial" w:cs="Arial"/>
          <w:color w:val="000000" w:themeColor="text1"/>
          <w:sz w:val="22"/>
          <w:szCs w:val="22"/>
          <w:lang w:eastAsia="en-GB"/>
        </w:rPr>
        <w:t>t</w:t>
      </w:r>
      <w:r w:rsidR="005D3A7C" w:rsidRPr="005B00EE">
        <w:rPr>
          <w:rFonts w:ascii="Arial" w:eastAsia="Times New Roman" w:hAnsi="Arial" w:cs="Arial"/>
          <w:color w:val="000000" w:themeColor="text1"/>
          <w:sz w:val="22"/>
          <w:szCs w:val="22"/>
          <w:lang w:eastAsia="en-GB"/>
        </w:rPr>
        <w:t xml:space="preserve">here </w:t>
      </w:r>
      <w:r w:rsidR="00F27CFA" w:rsidRPr="005B00EE">
        <w:rPr>
          <w:rFonts w:ascii="Arial" w:eastAsia="Times New Roman" w:hAnsi="Arial" w:cs="Arial"/>
          <w:color w:val="000000" w:themeColor="text1"/>
          <w:sz w:val="22"/>
          <w:szCs w:val="22"/>
          <w:lang w:eastAsia="en-GB"/>
        </w:rPr>
        <w:t xml:space="preserve">was a </w:t>
      </w:r>
      <w:r w:rsidR="005D3A7C" w:rsidRPr="005B00EE">
        <w:rPr>
          <w:rFonts w:ascii="Arial" w:eastAsia="Times New Roman" w:hAnsi="Arial" w:cs="Arial"/>
          <w:color w:val="000000" w:themeColor="text1"/>
          <w:sz w:val="22"/>
          <w:szCs w:val="22"/>
          <w:lang w:eastAsia="en-GB"/>
        </w:rPr>
        <w:t xml:space="preserve">formal introduction to the Advice Partnership </w:t>
      </w:r>
      <w:r w:rsidR="00F27CFA" w:rsidRPr="005B00EE">
        <w:rPr>
          <w:rFonts w:ascii="Arial" w:eastAsia="Times New Roman" w:hAnsi="Arial" w:cs="Arial"/>
          <w:color w:val="000000" w:themeColor="text1"/>
          <w:sz w:val="22"/>
          <w:szCs w:val="22"/>
          <w:lang w:eastAsia="en-GB"/>
        </w:rPr>
        <w:t xml:space="preserve">and the opportunity to hear </w:t>
      </w:r>
      <w:r w:rsidR="004B74ED" w:rsidRPr="005B00EE">
        <w:rPr>
          <w:rFonts w:ascii="Arial" w:eastAsia="Times New Roman" w:hAnsi="Arial" w:cs="Arial"/>
          <w:color w:val="000000" w:themeColor="text1"/>
          <w:sz w:val="22"/>
          <w:szCs w:val="22"/>
          <w:lang w:eastAsia="en-GB"/>
        </w:rPr>
        <w:t xml:space="preserve">how </w:t>
      </w:r>
      <w:r w:rsidR="00F27CFA" w:rsidRPr="005B00EE">
        <w:rPr>
          <w:rFonts w:ascii="Arial" w:eastAsia="Times New Roman" w:hAnsi="Arial" w:cs="Arial"/>
          <w:color w:val="000000" w:themeColor="text1"/>
          <w:sz w:val="22"/>
          <w:szCs w:val="22"/>
          <w:lang w:eastAsia="en-GB"/>
        </w:rPr>
        <w:t>the three partners will be working together</w:t>
      </w:r>
      <w:r w:rsidR="004B74ED" w:rsidRPr="005B00EE">
        <w:rPr>
          <w:rFonts w:ascii="Arial" w:eastAsia="Times New Roman" w:hAnsi="Arial" w:cs="Arial"/>
          <w:color w:val="000000" w:themeColor="text1"/>
          <w:sz w:val="22"/>
          <w:szCs w:val="22"/>
          <w:lang w:eastAsia="en-GB"/>
        </w:rPr>
        <w:t xml:space="preserve"> to deliver the IAG service</w:t>
      </w:r>
      <w:r w:rsidR="00F27CFA" w:rsidRPr="005B00EE">
        <w:rPr>
          <w:rFonts w:ascii="Arial" w:eastAsia="Times New Roman" w:hAnsi="Arial" w:cs="Arial"/>
          <w:color w:val="000000" w:themeColor="text1"/>
          <w:sz w:val="22"/>
          <w:szCs w:val="22"/>
          <w:lang w:eastAsia="en-GB"/>
        </w:rPr>
        <w:t xml:space="preserve">.  </w:t>
      </w:r>
    </w:p>
    <w:p w14:paraId="351AF546" w14:textId="77777777" w:rsidR="00F27CFA" w:rsidRPr="005B00EE" w:rsidRDefault="00F27CFA" w:rsidP="00F27CFA">
      <w:pPr>
        <w:textAlignment w:val="baseline"/>
        <w:rPr>
          <w:rFonts w:ascii="Arial" w:eastAsia="Times New Roman" w:hAnsi="Arial" w:cs="Arial"/>
          <w:color w:val="000000"/>
          <w:sz w:val="22"/>
          <w:szCs w:val="22"/>
          <w:lang w:eastAsia="en-GB"/>
        </w:rPr>
      </w:pPr>
    </w:p>
    <w:p w14:paraId="5C5BD7D1" w14:textId="77777777" w:rsidR="00146472" w:rsidRPr="005B00EE" w:rsidRDefault="00F27CFA" w:rsidP="00F27CFA">
      <w:pPr>
        <w:textAlignment w:val="baseline"/>
        <w:rPr>
          <w:rFonts w:ascii="Arial" w:eastAsia="Times New Roman" w:hAnsi="Arial" w:cs="Arial"/>
          <w:color w:val="000000"/>
          <w:sz w:val="22"/>
          <w:szCs w:val="22"/>
          <w:lang w:eastAsia="en-GB"/>
        </w:rPr>
      </w:pPr>
      <w:r w:rsidRPr="005B00EE">
        <w:rPr>
          <w:rFonts w:ascii="Arial" w:eastAsia="Times New Roman" w:hAnsi="Arial" w:cs="Arial"/>
          <w:color w:val="000000"/>
          <w:sz w:val="22"/>
          <w:szCs w:val="22"/>
          <w:lang w:eastAsia="en-GB"/>
        </w:rPr>
        <w:t xml:space="preserve">Below is a summary of </w:t>
      </w:r>
      <w:r w:rsidR="006E190B" w:rsidRPr="005B00EE">
        <w:rPr>
          <w:rFonts w:ascii="Arial" w:eastAsia="Times New Roman" w:hAnsi="Arial" w:cs="Arial"/>
          <w:color w:val="000000"/>
          <w:sz w:val="22"/>
          <w:szCs w:val="22"/>
          <w:lang w:eastAsia="en-GB"/>
        </w:rPr>
        <w:t xml:space="preserve">the </w:t>
      </w:r>
      <w:r w:rsidR="004B74ED" w:rsidRPr="005B00EE">
        <w:rPr>
          <w:rFonts w:ascii="Arial" w:eastAsia="Times New Roman" w:hAnsi="Arial" w:cs="Arial"/>
          <w:color w:val="000000"/>
          <w:sz w:val="22"/>
          <w:szCs w:val="22"/>
          <w:lang w:eastAsia="en-GB"/>
        </w:rPr>
        <w:t>key actions from the event to take forward</w:t>
      </w:r>
    </w:p>
    <w:p w14:paraId="451CAF86" w14:textId="77777777" w:rsidR="00B05ABA" w:rsidRPr="005B00EE" w:rsidRDefault="00B05ABA" w:rsidP="00F27CFA">
      <w:pPr>
        <w:textAlignment w:val="baseline"/>
        <w:rPr>
          <w:rFonts w:ascii="Arial" w:eastAsia="Times New Roman" w:hAnsi="Arial" w:cs="Arial"/>
          <w:color w:val="000000"/>
          <w:sz w:val="22"/>
          <w:szCs w:val="22"/>
          <w:lang w:eastAsia="en-GB"/>
        </w:rPr>
      </w:pPr>
    </w:p>
    <w:p w14:paraId="50B652E6" w14:textId="177598B1" w:rsidR="00F82E08" w:rsidRPr="005B00EE" w:rsidRDefault="00B05ABA" w:rsidP="00B05ABA">
      <w:pPr>
        <w:pStyle w:val="ListParagraph"/>
        <w:numPr>
          <w:ilvl w:val="0"/>
          <w:numId w:val="6"/>
        </w:numPr>
        <w:rPr>
          <w:rFonts w:ascii="Arial" w:hAnsi="Arial" w:cs="Arial"/>
          <w:sz w:val="22"/>
          <w:szCs w:val="22"/>
        </w:rPr>
      </w:pPr>
      <w:r w:rsidRPr="005B00EE">
        <w:rPr>
          <w:rFonts w:ascii="Arial" w:hAnsi="Arial" w:cs="Arial"/>
          <w:sz w:val="22"/>
          <w:szCs w:val="22"/>
        </w:rPr>
        <w:t xml:space="preserve">The Advice Partnership </w:t>
      </w:r>
      <w:r w:rsidR="006B1A54" w:rsidRPr="005B00EE">
        <w:rPr>
          <w:rFonts w:ascii="Arial" w:hAnsi="Arial" w:cs="Arial"/>
          <w:sz w:val="22"/>
          <w:szCs w:val="22"/>
        </w:rPr>
        <w:t xml:space="preserve">(KCAP) </w:t>
      </w:r>
      <w:r w:rsidR="008410EB" w:rsidRPr="005B00EE">
        <w:rPr>
          <w:rFonts w:ascii="Arial" w:hAnsi="Arial" w:cs="Arial"/>
          <w:sz w:val="22"/>
          <w:szCs w:val="22"/>
        </w:rPr>
        <w:t>to d</w:t>
      </w:r>
      <w:r w:rsidRPr="005B00EE">
        <w:rPr>
          <w:rFonts w:ascii="Arial" w:hAnsi="Arial" w:cs="Arial"/>
          <w:sz w:val="22"/>
          <w:szCs w:val="22"/>
        </w:rPr>
        <w:t xml:space="preserve">evelop </w:t>
      </w:r>
      <w:r w:rsidR="008410EB" w:rsidRPr="005B00EE">
        <w:rPr>
          <w:rFonts w:ascii="Arial" w:hAnsi="Arial" w:cs="Arial"/>
          <w:sz w:val="22"/>
          <w:szCs w:val="22"/>
        </w:rPr>
        <w:t xml:space="preserve">a stronger relationship with small/grassroots organisations that are giving some form of advice to their clients to better understand </w:t>
      </w:r>
      <w:r w:rsidR="00F82E08" w:rsidRPr="005B00EE">
        <w:rPr>
          <w:rFonts w:ascii="Arial" w:hAnsi="Arial" w:cs="Arial"/>
          <w:sz w:val="22"/>
          <w:szCs w:val="22"/>
        </w:rPr>
        <w:t xml:space="preserve">the role they play within IAG.  This can be done through </w:t>
      </w:r>
      <w:r w:rsidR="00713DBD" w:rsidRPr="005B00EE">
        <w:rPr>
          <w:rFonts w:ascii="Arial" w:hAnsi="Arial" w:cs="Arial"/>
          <w:sz w:val="22"/>
          <w:szCs w:val="22"/>
        </w:rPr>
        <w:t xml:space="preserve">setting up </w:t>
      </w:r>
      <w:r w:rsidR="00537983" w:rsidRPr="005B00EE">
        <w:rPr>
          <w:rFonts w:ascii="Arial" w:hAnsi="Arial" w:cs="Arial"/>
          <w:sz w:val="22"/>
          <w:szCs w:val="22"/>
        </w:rPr>
        <w:t>initial meetings</w:t>
      </w:r>
      <w:r w:rsidR="00713DBD" w:rsidRPr="005B00EE">
        <w:rPr>
          <w:rFonts w:ascii="Arial" w:hAnsi="Arial" w:cs="Arial"/>
          <w:sz w:val="22"/>
          <w:szCs w:val="22"/>
        </w:rPr>
        <w:t>.</w:t>
      </w:r>
    </w:p>
    <w:p w14:paraId="43B6B3C2" w14:textId="759A355A" w:rsidR="00987129" w:rsidRPr="005B00EE" w:rsidRDefault="006B1A54" w:rsidP="00B05ABA">
      <w:pPr>
        <w:pStyle w:val="ListParagraph"/>
        <w:numPr>
          <w:ilvl w:val="0"/>
          <w:numId w:val="6"/>
        </w:numPr>
        <w:rPr>
          <w:rFonts w:ascii="Arial" w:hAnsi="Arial" w:cs="Arial"/>
          <w:sz w:val="22"/>
          <w:szCs w:val="22"/>
        </w:rPr>
      </w:pPr>
      <w:r w:rsidRPr="005B00EE">
        <w:rPr>
          <w:rFonts w:ascii="Arial" w:hAnsi="Arial" w:cs="Arial"/>
          <w:sz w:val="22"/>
          <w:szCs w:val="22"/>
        </w:rPr>
        <w:t xml:space="preserve">KCAP </w:t>
      </w:r>
      <w:r w:rsidR="00987129" w:rsidRPr="005B00EE">
        <w:rPr>
          <w:rFonts w:ascii="Arial" w:hAnsi="Arial" w:cs="Arial"/>
          <w:sz w:val="22"/>
          <w:szCs w:val="22"/>
        </w:rPr>
        <w:t>to build stronger relationship</w:t>
      </w:r>
      <w:r w:rsidR="5D4CC011" w:rsidRPr="005B00EE">
        <w:rPr>
          <w:rFonts w:ascii="Arial" w:hAnsi="Arial" w:cs="Arial"/>
          <w:sz w:val="22"/>
          <w:szCs w:val="22"/>
        </w:rPr>
        <w:t>s</w:t>
      </w:r>
      <w:r w:rsidR="00987129" w:rsidRPr="005B00EE">
        <w:rPr>
          <w:rFonts w:ascii="Arial" w:hAnsi="Arial" w:cs="Arial"/>
          <w:sz w:val="22"/>
          <w:szCs w:val="22"/>
        </w:rPr>
        <w:t xml:space="preserve"> with youth organisations</w:t>
      </w:r>
      <w:r w:rsidR="00EC3DC9" w:rsidRPr="005B00EE">
        <w:rPr>
          <w:rFonts w:ascii="Arial" w:hAnsi="Arial" w:cs="Arial"/>
          <w:sz w:val="22"/>
          <w:szCs w:val="22"/>
        </w:rPr>
        <w:t xml:space="preserve"> to improve advice provision for young people.  T</w:t>
      </w:r>
      <w:r w:rsidR="00987129" w:rsidRPr="005B00EE">
        <w:rPr>
          <w:rFonts w:ascii="Arial" w:hAnsi="Arial" w:cs="Arial"/>
          <w:sz w:val="22"/>
          <w:szCs w:val="22"/>
        </w:rPr>
        <w:t xml:space="preserve">his can be </w:t>
      </w:r>
      <w:r w:rsidR="001F54BB" w:rsidRPr="005B00EE">
        <w:rPr>
          <w:rFonts w:ascii="Arial" w:hAnsi="Arial" w:cs="Arial"/>
          <w:sz w:val="22"/>
          <w:szCs w:val="22"/>
        </w:rPr>
        <w:t>addressed through a collaborative approach with K&amp;C Youth Foundation</w:t>
      </w:r>
      <w:r w:rsidR="00EC3DC9" w:rsidRPr="005B00EE">
        <w:rPr>
          <w:rFonts w:ascii="Arial" w:hAnsi="Arial" w:cs="Arial"/>
          <w:sz w:val="22"/>
          <w:szCs w:val="22"/>
        </w:rPr>
        <w:t>/Job Centres</w:t>
      </w:r>
    </w:p>
    <w:p w14:paraId="43A6162A" w14:textId="0EA45B20" w:rsidR="005C4EB4" w:rsidRPr="005B00EE" w:rsidRDefault="005C4EB4" w:rsidP="00B05ABA">
      <w:pPr>
        <w:pStyle w:val="ListParagraph"/>
        <w:numPr>
          <w:ilvl w:val="0"/>
          <w:numId w:val="6"/>
        </w:numPr>
        <w:rPr>
          <w:rFonts w:ascii="Arial" w:hAnsi="Arial" w:cs="Arial"/>
          <w:sz w:val="22"/>
          <w:szCs w:val="22"/>
        </w:rPr>
      </w:pPr>
      <w:r w:rsidRPr="005B00EE">
        <w:rPr>
          <w:rFonts w:ascii="Arial" w:hAnsi="Arial" w:cs="Arial"/>
          <w:color w:val="000000" w:themeColor="text1"/>
          <w:sz w:val="22"/>
          <w:szCs w:val="22"/>
        </w:rPr>
        <w:t>C</w:t>
      </w:r>
      <w:r w:rsidR="005B00EE">
        <w:rPr>
          <w:rFonts w:ascii="Arial" w:hAnsi="Arial" w:cs="Arial"/>
          <w:color w:val="000000" w:themeColor="text1"/>
          <w:sz w:val="22"/>
          <w:szCs w:val="22"/>
        </w:rPr>
        <w:t>AKC</w:t>
      </w:r>
      <w:r w:rsidRPr="005B00EE">
        <w:rPr>
          <w:rFonts w:ascii="Arial" w:hAnsi="Arial" w:cs="Arial"/>
          <w:color w:val="000000" w:themeColor="text1"/>
          <w:sz w:val="22"/>
          <w:szCs w:val="22"/>
        </w:rPr>
        <w:t xml:space="preserve"> </w:t>
      </w:r>
      <w:r w:rsidR="00C373B9" w:rsidRPr="005B00EE">
        <w:rPr>
          <w:rFonts w:ascii="Arial" w:hAnsi="Arial" w:cs="Arial"/>
          <w:color w:val="000000" w:themeColor="text1"/>
          <w:sz w:val="22"/>
          <w:szCs w:val="22"/>
        </w:rPr>
        <w:t xml:space="preserve">to </w:t>
      </w:r>
      <w:r w:rsidR="007D3AAD" w:rsidRPr="005B00EE">
        <w:rPr>
          <w:rFonts w:ascii="Arial" w:hAnsi="Arial" w:cs="Arial"/>
          <w:color w:val="000000" w:themeColor="text1"/>
          <w:sz w:val="22"/>
          <w:szCs w:val="22"/>
        </w:rPr>
        <w:t xml:space="preserve">widen training to </w:t>
      </w:r>
      <w:r w:rsidR="00C373B9" w:rsidRPr="005B00EE">
        <w:rPr>
          <w:rFonts w:ascii="Arial" w:hAnsi="Arial" w:cs="Arial"/>
          <w:color w:val="000000" w:themeColor="text1"/>
          <w:sz w:val="22"/>
          <w:szCs w:val="22"/>
        </w:rPr>
        <w:t>small/grassroots organisations</w:t>
      </w:r>
      <w:r w:rsidR="00C373B9" w:rsidRPr="005B00EE">
        <w:rPr>
          <w:rFonts w:ascii="Arial" w:hAnsi="Arial" w:cs="Arial"/>
          <w:sz w:val="22"/>
          <w:szCs w:val="22"/>
        </w:rPr>
        <w:t xml:space="preserve"> </w:t>
      </w:r>
    </w:p>
    <w:p w14:paraId="1FA109CE" w14:textId="42E241E0" w:rsidR="00AC694B" w:rsidRPr="005B00EE" w:rsidRDefault="00AC694B" w:rsidP="00AC694B">
      <w:pPr>
        <w:pStyle w:val="ListParagraph"/>
        <w:numPr>
          <w:ilvl w:val="0"/>
          <w:numId w:val="6"/>
        </w:numPr>
        <w:rPr>
          <w:rFonts w:ascii="Arial" w:eastAsia="Arial" w:hAnsi="Arial" w:cs="Arial"/>
          <w:sz w:val="22"/>
          <w:szCs w:val="22"/>
        </w:rPr>
      </w:pPr>
      <w:r w:rsidRPr="005B00EE">
        <w:rPr>
          <w:rFonts w:ascii="Arial" w:eastAsia="Arial" w:hAnsi="Arial" w:cs="Arial"/>
          <w:sz w:val="22"/>
          <w:szCs w:val="22"/>
        </w:rPr>
        <w:t>KCAP</w:t>
      </w:r>
      <w:r w:rsidR="006B1A54" w:rsidRPr="005B00EE">
        <w:rPr>
          <w:rFonts w:ascii="Arial" w:eastAsia="Arial" w:hAnsi="Arial" w:cs="Arial"/>
          <w:sz w:val="22"/>
          <w:szCs w:val="22"/>
        </w:rPr>
        <w:t xml:space="preserve"> to</w:t>
      </w:r>
      <w:r w:rsidRPr="005B00EE">
        <w:rPr>
          <w:rFonts w:ascii="Arial" w:eastAsia="Arial" w:hAnsi="Arial" w:cs="Arial"/>
          <w:sz w:val="22"/>
          <w:szCs w:val="22"/>
        </w:rPr>
        <w:t xml:space="preserve"> improve collaboration with adult social care, health services and the VCS to ensure advice provision is part of the health and care pathway </w:t>
      </w:r>
    </w:p>
    <w:p w14:paraId="6CCC0843" w14:textId="1F9B088D" w:rsidR="006B1A54" w:rsidRPr="005B00EE" w:rsidRDefault="006B1A54" w:rsidP="006B1A54">
      <w:pPr>
        <w:pStyle w:val="ListParagraph"/>
        <w:numPr>
          <w:ilvl w:val="0"/>
          <w:numId w:val="6"/>
        </w:numPr>
        <w:rPr>
          <w:rFonts w:ascii="Arial" w:eastAsia="Arial" w:hAnsi="Arial" w:cs="Arial"/>
          <w:sz w:val="22"/>
          <w:szCs w:val="22"/>
        </w:rPr>
      </w:pPr>
      <w:r w:rsidRPr="005B00EE">
        <w:rPr>
          <w:rFonts w:ascii="Arial" w:eastAsia="Arial" w:hAnsi="Arial" w:cs="Arial"/>
          <w:sz w:val="22"/>
          <w:szCs w:val="22"/>
        </w:rPr>
        <w:t xml:space="preserve">KCAP Steering Group to review advice line/Plinth and chat GPT as part of service development areas </w:t>
      </w:r>
    </w:p>
    <w:p w14:paraId="013E750E" w14:textId="19D89C0F" w:rsidR="00987129" w:rsidRPr="005B00EE" w:rsidRDefault="006B1A54" w:rsidP="00122C1D">
      <w:pPr>
        <w:pStyle w:val="ListParagraph"/>
        <w:numPr>
          <w:ilvl w:val="0"/>
          <w:numId w:val="6"/>
        </w:numPr>
        <w:rPr>
          <w:rFonts w:ascii="Arial" w:hAnsi="Arial" w:cs="Arial"/>
          <w:sz w:val="22"/>
          <w:szCs w:val="22"/>
        </w:rPr>
      </w:pPr>
      <w:r w:rsidRPr="005B00EE">
        <w:rPr>
          <w:rFonts w:ascii="Arial" w:eastAsia="Arial" w:hAnsi="Arial" w:cs="Arial"/>
          <w:sz w:val="22"/>
          <w:szCs w:val="22"/>
        </w:rPr>
        <w:t xml:space="preserve">KCAP to consider fresh approaches to increase take up of advice through new partnerships, digital developments and </w:t>
      </w:r>
      <w:r w:rsidR="0039206F" w:rsidRPr="005B00EE">
        <w:rPr>
          <w:rFonts w:ascii="Arial" w:eastAsia="Arial" w:hAnsi="Arial" w:cs="Arial"/>
          <w:sz w:val="22"/>
          <w:szCs w:val="22"/>
        </w:rPr>
        <w:t xml:space="preserve">overall </w:t>
      </w:r>
      <w:r w:rsidR="00628463" w:rsidRPr="005B00EE">
        <w:rPr>
          <w:rFonts w:ascii="Arial" w:eastAsia="Arial" w:hAnsi="Arial" w:cs="Arial"/>
          <w:sz w:val="22"/>
          <w:szCs w:val="22"/>
        </w:rPr>
        <w:t xml:space="preserve">improve </w:t>
      </w:r>
      <w:r w:rsidR="0039206F" w:rsidRPr="005B00EE">
        <w:rPr>
          <w:rFonts w:ascii="Arial" w:eastAsia="Arial" w:hAnsi="Arial" w:cs="Arial"/>
          <w:sz w:val="22"/>
          <w:szCs w:val="22"/>
        </w:rPr>
        <w:t>general comm</w:t>
      </w:r>
      <w:r w:rsidR="3067DE1F" w:rsidRPr="005B00EE">
        <w:rPr>
          <w:rFonts w:ascii="Arial" w:eastAsia="Arial" w:hAnsi="Arial" w:cs="Arial"/>
          <w:sz w:val="22"/>
          <w:szCs w:val="22"/>
        </w:rPr>
        <w:t>unication of advice services for residents</w:t>
      </w:r>
      <w:r w:rsidR="0039206F" w:rsidRPr="005B00EE">
        <w:rPr>
          <w:rFonts w:ascii="Arial" w:hAnsi="Arial" w:cs="Arial"/>
          <w:sz w:val="22"/>
          <w:szCs w:val="22"/>
        </w:rPr>
        <w:t xml:space="preserve"> </w:t>
      </w:r>
    </w:p>
    <w:p w14:paraId="53706070" w14:textId="77777777" w:rsidR="00146472" w:rsidRPr="005B00EE" w:rsidRDefault="00146472" w:rsidP="00F27CFA">
      <w:pPr>
        <w:textAlignment w:val="baseline"/>
        <w:rPr>
          <w:rFonts w:ascii="Arial" w:eastAsia="Times New Roman" w:hAnsi="Arial" w:cs="Arial"/>
          <w:color w:val="000000"/>
          <w:sz w:val="22"/>
          <w:szCs w:val="22"/>
          <w:lang w:eastAsia="en-GB"/>
        </w:rPr>
      </w:pPr>
    </w:p>
    <w:p w14:paraId="49A76D5B" w14:textId="513D76F7" w:rsidR="00F27CFA" w:rsidRPr="005B00EE" w:rsidRDefault="00146472" w:rsidP="00F27CFA">
      <w:pPr>
        <w:textAlignment w:val="baseline"/>
        <w:rPr>
          <w:rFonts w:ascii="Arial" w:eastAsia="Times New Roman" w:hAnsi="Arial" w:cs="Arial"/>
          <w:b/>
          <w:bCs/>
          <w:color w:val="000000"/>
          <w:sz w:val="22"/>
          <w:szCs w:val="22"/>
          <w:lang w:eastAsia="en-GB"/>
        </w:rPr>
      </w:pPr>
      <w:r w:rsidRPr="005B00EE">
        <w:rPr>
          <w:rFonts w:ascii="Arial" w:eastAsia="Times New Roman" w:hAnsi="Arial" w:cs="Arial"/>
          <w:b/>
          <w:bCs/>
          <w:color w:val="000000"/>
          <w:sz w:val="22"/>
          <w:szCs w:val="22"/>
          <w:lang w:eastAsia="en-GB"/>
        </w:rPr>
        <w:t>W</w:t>
      </w:r>
      <w:r w:rsidR="006E190B" w:rsidRPr="005B00EE">
        <w:rPr>
          <w:rFonts w:ascii="Arial" w:eastAsia="Times New Roman" w:hAnsi="Arial" w:cs="Arial"/>
          <w:b/>
          <w:bCs/>
          <w:color w:val="000000"/>
          <w:sz w:val="22"/>
          <w:szCs w:val="22"/>
          <w:lang w:eastAsia="en-GB"/>
        </w:rPr>
        <w:t>orkshops</w:t>
      </w:r>
      <w:r w:rsidRPr="005B00EE">
        <w:rPr>
          <w:rFonts w:ascii="Arial" w:eastAsia="Times New Roman" w:hAnsi="Arial" w:cs="Arial"/>
          <w:b/>
          <w:bCs/>
          <w:color w:val="000000"/>
          <w:sz w:val="22"/>
          <w:szCs w:val="22"/>
          <w:lang w:eastAsia="en-GB"/>
        </w:rPr>
        <w:t xml:space="preserve"> summary and actions </w:t>
      </w:r>
    </w:p>
    <w:p w14:paraId="69EEB323" w14:textId="77777777" w:rsidR="00C7122D" w:rsidRPr="005B00EE" w:rsidRDefault="00C7122D" w:rsidP="00C7122D">
      <w:pPr>
        <w:textAlignment w:val="baseline"/>
        <w:rPr>
          <w:rFonts w:ascii="Arial" w:eastAsia="Times New Roman" w:hAnsi="Arial" w:cs="Arial"/>
          <w:color w:val="000000"/>
          <w:sz w:val="22"/>
          <w:szCs w:val="22"/>
          <w:lang w:eastAsia="en-GB"/>
        </w:rPr>
      </w:pPr>
    </w:p>
    <w:p w14:paraId="7B80A4FC" w14:textId="1CB4D0B6" w:rsidR="006E190B" w:rsidRPr="005B00EE" w:rsidRDefault="00C7122D" w:rsidP="00C7122D">
      <w:pPr>
        <w:textAlignment w:val="baseline"/>
        <w:rPr>
          <w:rFonts w:ascii="Arial" w:eastAsia="Times New Roman" w:hAnsi="Arial" w:cs="Arial"/>
          <w:b/>
          <w:bCs/>
          <w:color w:val="000000"/>
          <w:sz w:val="22"/>
          <w:szCs w:val="22"/>
          <w:lang w:eastAsia="en-GB"/>
        </w:rPr>
      </w:pPr>
      <w:r w:rsidRPr="005B00EE">
        <w:rPr>
          <w:rFonts w:ascii="Arial" w:eastAsia="Times New Roman" w:hAnsi="Arial" w:cs="Arial"/>
          <w:b/>
          <w:bCs/>
          <w:color w:val="000000"/>
          <w:sz w:val="22"/>
          <w:szCs w:val="22"/>
          <w:lang w:eastAsia="en-GB"/>
        </w:rPr>
        <w:t xml:space="preserve">Workshop 1 - </w:t>
      </w:r>
      <w:r w:rsidR="006E190B" w:rsidRPr="005B00EE">
        <w:rPr>
          <w:rFonts w:ascii="Arial" w:eastAsia="Times New Roman" w:hAnsi="Arial" w:cs="Arial"/>
          <w:b/>
          <w:bCs/>
          <w:color w:val="000000"/>
          <w:sz w:val="22"/>
          <w:szCs w:val="22"/>
          <w:lang w:eastAsia="en-GB"/>
        </w:rPr>
        <w:t>Where should advice service provision be</w:t>
      </w:r>
      <w:r w:rsidR="00637816" w:rsidRPr="005B00EE">
        <w:rPr>
          <w:rFonts w:ascii="Arial" w:eastAsia="Times New Roman" w:hAnsi="Arial" w:cs="Arial"/>
          <w:b/>
          <w:bCs/>
          <w:color w:val="000000"/>
          <w:sz w:val="22"/>
          <w:szCs w:val="22"/>
          <w:lang w:eastAsia="en-GB"/>
        </w:rPr>
        <w:t>?</w:t>
      </w:r>
      <w:r w:rsidRPr="005B00EE">
        <w:rPr>
          <w:rFonts w:ascii="Arial" w:eastAsia="Times New Roman" w:hAnsi="Arial" w:cs="Arial"/>
          <w:b/>
          <w:bCs/>
          <w:color w:val="000000"/>
          <w:sz w:val="22"/>
          <w:szCs w:val="22"/>
          <w:lang w:eastAsia="en-GB"/>
        </w:rPr>
        <w:t xml:space="preserve"> Facilitated by KCSC</w:t>
      </w:r>
    </w:p>
    <w:p w14:paraId="222E7AFA" w14:textId="3D1D9EE8" w:rsidR="00E57593" w:rsidRPr="005B00EE" w:rsidRDefault="00E57593" w:rsidP="00E57593">
      <w:pPr>
        <w:shd w:val="clear" w:color="auto" w:fill="FFFFFF"/>
        <w:spacing w:before="120"/>
        <w:textAlignment w:val="baseline"/>
        <w:rPr>
          <w:rFonts w:ascii="Arial" w:eastAsia="Times New Roman" w:hAnsi="Arial" w:cs="Arial"/>
          <w:b/>
          <w:color w:val="000000"/>
          <w:sz w:val="22"/>
          <w:szCs w:val="22"/>
          <w:lang w:eastAsia="en-GB"/>
        </w:rPr>
      </w:pPr>
      <w:r w:rsidRPr="005B00EE">
        <w:rPr>
          <w:rFonts w:ascii="Arial" w:eastAsia="Times New Roman" w:hAnsi="Arial" w:cs="Arial"/>
          <w:b/>
          <w:color w:val="000000"/>
          <w:sz w:val="22"/>
          <w:szCs w:val="22"/>
          <w:lang w:eastAsia="en-GB"/>
        </w:rPr>
        <w:t xml:space="preserve">This workshop </w:t>
      </w:r>
      <w:r w:rsidR="005F2EA4" w:rsidRPr="005B00EE">
        <w:rPr>
          <w:rFonts w:ascii="Arial" w:eastAsia="Times New Roman" w:hAnsi="Arial" w:cs="Arial"/>
          <w:b/>
          <w:color w:val="000000"/>
          <w:sz w:val="22"/>
          <w:szCs w:val="22"/>
          <w:lang w:eastAsia="en-GB"/>
        </w:rPr>
        <w:t xml:space="preserve">gave the </w:t>
      </w:r>
      <w:r w:rsidRPr="005B00EE">
        <w:rPr>
          <w:rFonts w:ascii="Arial" w:eastAsia="Times New Roman" w:hAnsi="Arial" w:cs="Arial"/>
          <w:b/>
          <w:color w:val="000000"/>
          <w:sz w:val="22"/>
          <w:szCs w:val="22"/>
          <w:lang w:eastAsia="en-GB"/>
        </w:rPr>
        <w:t xml:space="preserve">opportunity for participants to discuss the best </w:t>
      </w:r>
      <w:r w:rsidR="005F2EA4" w:rsidRPr="005B00EE">
        <w:rPr>
          <w:rFonts w:ascii="Arial" w:eastAsia="Times New Roman" w:hAnsi="Arial" w:cs="Arial"/>
          <w:b/>
          <w:color w:val="000000"/>
          <w:sz w:val="22"/>
          <w:szCs w:val="22"/>
          <w:lang w:eastAsia="en-GB"/>
        </w:rPr>
        <w:t xml:space="preserve">ways and </w:t>
      </w:r>
      <w:r w:rsidRPr="005B00EE">
        <w:rPr>
          <w:rFonts w:ascii="Arial" w:eastAsia="Times New Roman" w:hAnsi="Arial" w:cs="Arial"/>
          <w:b/>
          <w:color w:val="000000"/>
          <w:sz w:val="22"/>
          <w:szCs w:val="22"/>
          <w:lang w:eastAsia="en-GB"/>
        </w:rPr>
        <w:t xml:space="preserve">places </w:t>
      </w:r>
      <w:r w:rsidR="005F2EA4" w:rsidRPr="005B00EE">
        <w:rPr>
          <w:rFonts w:ascii="Arial" w:eastAsia="Times New Roman" w:hAnsi="Arial" w:cs="Arial"/>
          <w:b/>
          <w:color w:val="000000"/>
          <w:sz w:val="22"/>
          <w:szCs w:val="22"/>
          <w:lang w:eastAsia="en-GB"/>
        </w:rPr>
        <w:t>to</w:t>
      </w:r>
      <w:r w:rsidRPr="005B00EE">
        <w:rPr>
          <w:rFonts w:ascii="Arial" w:eastAsia="Times New Roman" w:hAnsi="Arial" w:cs="Arial"/>
          <w:b/>
          <w:color w:val="000000"/>
          <w:sz w:val="22"/>
          <w:szCs w:val="22"/>
          <w:lang w:eastAsia="en-GB"/>
        </w:rPr>
        <w:t xml:space="preserve"> reach resid</w:t>
      </w:r>
      <w:r w:rsidR="005F2EA4" w:rsidRPr="005B00EE">
        <w:rPr>
          <w:rFonts w:ascii="Arial" w:eastAsia="Times New Roman" w:hAnsi="Arial" w:cs="Arial"/>
          <w:b/>
          <w:color w:val="000000"/>
          <w:sz w:val="22"/>
          <w:szCs w:val="22"/>
          <w:lang w:eastAsia="en-GB"/>
        </w:rPr>
        <w:t>ents</w:t>
      </w:r>
    </w:p>
    <w:p w14:paraId="5FB79DD2" w14:textId="77777777" w:rsidR="00E57593" w:rsidRPr="005B00EE" w:rsidRDefault="00E57593" w:rsidP="00C7122D">
      <w:pPr>
        <w:textAlignment w:val="baseline"/>
        <w:rPr>
          <w:rFonts w:ascii="Arial" w:eastAsia="Times New Roman" w:hAnsi="Arial" w:cs="Arial"/>
          <w:b/>
          <w:bCs/>
          <w:color w:val="000000"/>
          <w:sz w:val="22"/>
          <w:szCs w:val="22"/>
          <w:lang w:eastAsia="en-GB"/>
        </w:rPr>
      </w:pPr>
    </w:p>
    <w:p w14:paraId="6125AAFD" w14:textId="77777777" w:rsidR="006E190B" w:rsidRPr="005B00EE" w:rsidRDefault="006E190B">
      <w:pPr>
        <w:rPr>
          <w:rFonts w:ascii="Arial" w:hAnsi="Arial" w:cs="Arial"/>
          <w:sz w:val="22"/>
          <w:szCs w:val="22"/>
        </w:rPr>
      </w:pPr>
    </w:p>
    <w:p w14:paraId="03AB3A89" w14:textId="0F378C51" w:rsidR="006E190B" w:rsidRPr="005B00EE" w:rsidRDefault="006E190B">
      <w:pPr>
        <w:rPr>
          <w:rFonts w:ascii="Arial" w:hAnsi="Arial" w:cs="Arial"/>
          <w:sz w:val="22"/>
          <w:szCs w:val="22"/>
        </w:rPr>
      </w:pPr>
      <w:r w:rsidRPr="005B00EE">
        <w:rPr>
          <w:rFonts w:ascii="Arial" w:hAnsi="Arial" w:cs="Arial"/>
          <w:sz w:val="22"/>
          <w:szCs w:val="22"/>
        </w:rPr>
        <w:lastRenderedPageBreak/>
        <w:t xml:space="preserve">Spaces where </w:t>
      </w:r>
      <w:r w:rsidR="00146472" w:rsidRPr="005B00EE">
        <w:rPr>
          <w:rFonts w:ascii="Arial" w:hAnsi="Arial" w:cs="Arial"/>
          <w:sz w:val="22"/>
          <w:szCs w:val="22"/>
        </w:rPr>
        <w:t xml:space="preserve">some </w:t>
      </w:r>
      <w:r w:rsidRPr="005B00EE">
        <w:rPr>
          <w:rFonts w:ascii="Arial" w:hAnsi="Arial" w:cs="Arial"/>
          <w:sz w:val="22"/>
          <w:szCs w:val="22"/>
        </w:rPr>
        <w:t>advice services are currently being held</w:t>
      </w:r>
      <w:r w:rsidR="00146472" w:rsidRPr="005B00EE">
        <w:rPr>
          <w:rFonts w:ascii="Arial" w:hAnsi="Arial" w:cs="Arial"/>
          <w:sz w:val="22"/>
          <w:szCs w:val="22"/>
        </w:rPr>
        <w:t xml:space="preserve"> include:</w:t>
      </w:r>
    </w:p>
    <w:p w14:paraId="0B767F28" w14:textId="77777777" w:rsidR="00146472" w:rsidRPr="005B00EE" w:rsidRDefault="00146472">
      <w:pPr>
        <w:rPr>
          <w:rFonts w:ascii="Arial" w:hAnsi="Arial" w:cs="Arial"/>
          <w:sz w:val="22"/>
          <w:szCs w:val="22"/>
          <w:u w:val="single"/>
        </w:rPr>
      </w:pPr>
    </w:p>
    <w:p w14:paraId="05F8411C" w14:textId="573F6ACB" w:rsidR="00105A44" w:rsidRPr="005B00EE" w:rsidRDefault="00105A44" w:rsidP="00FE4533">
      <w:pPr>
        <w:pStyle w:val="ListParagraph"/>
        <w:numPr>
          <w:ilvl w:val="0"/>
          <w:numId w:val="2"/>
        </w:numPr>
        <w:rPr>
          <w:rFonts w:ascii="Arial" w:hAnsi="Arial" w:cs="Arial"/>
          <w:sz w:val="22"/>
          <w:szCs w:val="22"/>
        </w:rPr>
      </w:pPr>
      <w:r w:rsidRPr="005B00EE">
        <w:rPr>
          <w:rFonts w:ascii="Arial" w:hAnsi="Arial" w:cs="Arial"/>
          <w:sz w:val="22"/>
          <w:szCs w:val="22"/>
        </w:rPr>
        <w:t>Kensington Town Hall Customer Access Services</w:t>
      </w:r>
    </w:p>
    <w:p w14:paraId="36F0D5F9" w14:textId="1771FA96" w:rsidR="00105A44" w:rsidRPr="005B00EE" w:rsidRDefault="00105A44" w:rsidP="00FE4533">
      <w:pPr>
        <w:pStyle w:val="ListParagraph"/>
        <w:numPr>
          <w:ilvl w:val="0"/>
          <w:numId w:val="2"/>
        </w:numPr>
        <w:rPr>
          <w:rFonts w:ascii="Arial" w:hAnsi="Arial" w:cs="Arial"/>
          <w:sz w:val="22"/>
          <w:szCs w:val="22"/>
        </w:rPr>
      </w:pPr>
      <w:r w:rsidRPr="005B00EE">
        <w:rPr>
          <w:rFonts w:ascii="Arial" w:hAnsi="Arial" w:cs="Arial"/>
          <w:sz w:val="22"/>
          <w:szCs w:val="22"/>
        </w:rPr>
        <w:t>Nott Hill Methodist Church</w:t>
      </w:r>
    </w:p>
    <w:p w14:paraId="0AA70225" w14:textId="517F65F4" w:rsidR="00105A44" w:rsidRPr="005B00EE" w:rsidRDefault="00105A44" w:rsidP="00FE4533">
      <w:pPr>
        <w:pStyle w:val="ListParagraph"/>
        <w:numPr>
          <w:ilvl w:val="0"/>
          <w:numId w:val="2"/>
        </w:numPr>
        <w:rPr>
          <w:rFonts w:ascii="Arial" w:hAnsi="Arial" w:cs="Arial"/>
          <w:sz w:val="22"/>
          <w:szCs w:val="22"/>
        </w:rPr>
      </w:pPr>
      <w:r w:rsidRPr="005B00EE">
        <w:rPr>
          <w:rFonts w:ascii="Arial" w:hAnsi="Arial" w:cs="Arial"/>
          <w:sz w:val="22"/>
          <w:szCs w:val="22"/>
        </w:rPr>
        <w:t>Wormwood Scrubs</w:t>
      </w:r>
      <w:r w:rsidR="006539B4" w:rsidRPr="005B00EE">
        <w:rPr>
          <w:rFonts w:ascii="Arial" w:hAnsi="Arial" w:cs="Arial"/>
          <w:sz w:val="22"/>
          <w:szCs w:val="22"/>
        </w:rPr>
        <w:t xml:space="preserve"> prison</w:t>
      </w:r>
    </w:p>
    <w:p w14:paraId="1067935C" w14:textId="6E6383CA" w:rsidR="00105A44" w:rsidRPr="005B00EE" w:rsidRDefault="00105A44" w:rsidP="00FE4533">
      <w:pPr>
        <w:pStyle w:val="ListParagraph"/>
        <w:numPr>
          <w:ilvl w:val="0"/>
          <w:numId w:val="2"/>
        </w:numPr>
        <w:rPr>
          <w:rFonts w:ascii="Arial" w:hAnsi="Arial" w:cs="Arial"/>
          <w:sz w:val="22"/>
          <w:szCs w:val="22"/>
        </w:rPr>
      </w:pPr>
      <w:r w:rsidRPr="005B00EE">
        <w:rPr>
          <w:rFonts w:ascii="Arial" w:hAnsi="Arial" w:cs="Arial"/>
          <w:sz w:val="22"/>
          <w:szCs w:val="22"/>
        </w:rPr>
        <w:t>St Charles</w:t>
      </w:r>
      <w:r w:rsidR="00146472" w:rsidRPr="005B00EE">
        <w:rPr>
          <w:rFonts w:ascii="Arial" w:hAnsi="Arial" w:cs="Arial"/>
          <w:sz w:val="22"/>
          <w:szCs w:val="22"/>
        </w:rPr>
        <w:t xml:space="preserve"> hospital</w:t>
      </w:r>
    </w:p>
    <w:p w14:paraId="763B4A3B" w14:textId="3D250249" w:rsidR="00105A44" w:rsidRPr="005B00EE" w:rsidRDefault="00105A44" w:rsidP="00FE4533">
      <w:pPr>
        <w:pStyle w:val="ListParagraph"/>
        <w:numPr>
          <w:ilvl w:val="0"/>
          <w:numId w:val="2"/>
        </w:numPr>
        <w:rPr>
          <w:rFonts w:ascii="Arial" w:hAnsi="Arial" w:cs="Arial"/>
          <w:sz w:val="22"/>
          <w:szCs w:val="22"/>
        </w:rPr>
      </w:pPr>
      <w:r w:rsidRPr="005B00EE">
        <w:rPr>
          <w:rFonts w:ascii="Arial" w:hAnsi="Arial" w:cs="Arial"/>
          <w:sz w:val="22"/>
          <w:szCs w:val="22"/>
        </w:rPr>
        <w:t>World’s End Food Banks</w:t>
      </w:r>
    </w:p>
    <w:p w14:paraId="4FD57479" w14:textId="4AE22A83" w:rsidR="0023775C" w:rsidRPr="005B00EE" w:rsidRDefault="0023775C">
      <w:pPr>
        <w:rPr>
          <w:rFonts w:ascii="Arial" w:hAnsi="Arial" w:cs="Arial"/>
          <w:sz w:val="22"/>
          <w:szCs w:val="22"/>
        </w:rPr>
      </w:pPr>
    </w:p>
    <w:p w14:paraId="32323EDB" w14:textId="287F25F5" w:rsidR="00514610" w:rsidRPr="005B00EE" w:rsidRDefault="00514610">
      <w:pPr>
        <w:rPr>
          <w:rFonts w:ascii="Arial" w:hAnsi="Arial" w:cs="Arial"/>
          <w:sz w:val="22"/>
          <w:szCs w:val="22"/>
          <w:u w:val="single"/>
        </w:rPr>
      </w:pPr>
      <w:r w:rsidRPr="005B00EE">
        <w:rPr>
          <w:rFonts w:ascii="Arial" w:hAnsi="Arial" w:cs="Arial"/>
          <w:sz w:val="22"/>
          <w:szCs w:val="22"/>
          <w:u w:val="single"/>
        </w:rPr>
        <w:t>Working with small</w:t>
      </w:r>
      <w:r w:rsidR="005C4EB4" w:rsidRPr="005B00EE">
        <w:rPr>
          <w:rFonts w:ascii="Arial" w:hAnsi="Arial" w:cs="Arial"/>
          <w:sz w:val="22"/>
          <w:szCs w:val="22"/>
          <w:u w:val="single"/>
        </w:rPr>
        <w:t>/grassroot</w:t>
      </w:r>
      <w:r w:rsidRPr="005B00EE">
        <w:rPr>
          <w:rFonts w:ascii="Arial" w:hAnsi="Arial" w:cs="Arial"/>
          <w:sz w:val="22"/>
          <w:szCs w:val="22"/>
          <w:u w:val="single"/>
        </w:rPr>
        <w:t xml:space="preserve"> organisations in the borough</w:t>
      </w:r>
    </w:p>
    <w:p w14:paraId="44587781" w14:textId="77777777" w:rsidR="00960CA0" w:rsidRPr="005B00EE" w:rsidRDefault="00960CA0" w:rsidP="00960CA0">
      <w:pPr>
        <w:rPr>
          <w:rFonts w:ascii="Arial" w:hAnsi="Arial" w:cs="Arial"/>
          <w:sz w:val="22"/>
          <w:szCs w:val="22"/>
        </w:rPr>
      </w:pPr>
    </w:p>
    <w:p w14:paraId="44EAB5A0" w14:textId="0C4168A7" w:rsidR="00637816" w:rsidRPr="005B00EE" w:rsidRDefault="009937F2" w:rsidP="00960CA0">
      <w:pPr>
        <w:rPr>
          <w:rFonts w:ascii="Arial" w:hAnsi="Arial" w:cs="Arial"/>
          <w:sz w:val="22"/>
          <w:szCs w:val="22"/>
        </w:rPr>
      </w:pPr>
      <w:r w:rsidRPr="005B00EE">
        <w:rPr>
          <w:rFonts w:ascii="Arial" w:hAnsi="Arial" w:cs="Arial"/>
          <w:sz w:val="22"/>
          <w:szCs w:val="22"/>
        </w:rPr>
        <w:t>There are other small, local VCOs that give advice to their clients</w:t>
      </w:r>
      <w:r w:rsidR="00637816" w:rsidRPr="005B00EE">
        <w:rPr>
          <w:rFonts w:ascii="Arial" w:hAnsi="Arial" w:cs="Arial"/>
          <w:sz w:val="22"/>
          <w:szCs w:val="22"/>
        </w:rPr>
        <w:t xml:space="preserve"> and prefer to do so than refer to a large agency.  However, when they do, they expect their clients</w:t>
      </w:r>
      <w:r w:rsidR="00713DBD" w:rsidRPr="005B00EE">
        <w:rPr>
          <w:rFonts w:ascii="Arial" w:hAnsi="Arial" w:cs="Arial"/>
          <w:sz w:val="22"/>
          <w:szCs w:val="22"/>
        </w:rPr>
        <w:t>’</w:t>
      </w:r>
      <w:r w:rsidR="00637816" w:rsidRPr="005B00EE">
        <w:rPr>
          <w:rFonts w:ascii="Arial" w:hAnsi="Arial" w:cs="Arial"/>
          <w:sz w:val="22"/>
          <w:szCs w:val="22"/>
        </w:rPr>
        <w:t xml:space="preserve"> needs to be met</w:t>
      </w:r>
      <w:r w:rsidR="006E190B" w:rsidRPr="005B00EE">
        <w:rPr>
          <w:rFonts w:ascii="Arial" w:hAnsi="Arial" w:cs="Arial"/>
          <w:sz w:val="22"/>
          <w:szCs w:val="22"/>
        </w:rPr>
        <w:t>.</w:t>
      </w:r>
    </w:p>
    <w:p w14:paraId="14E7597A" w14:textId="77777777" w:rsidR="00637816" w:rsidRPr="005B00EE" w:rsidRDefault="00637816">
      <w:pPr>
        <w:rPr>
          <w:rFonts w:ascii="Arial" w:hAnsi="Arial" w:cs="Arial"/>
          <w:sz w:val="22"/>
          <w:szCs w:val="22"/>
        </w:rPr>
      </w:pPr>
    </w:p>
    <w:p w14:paraId="2F3A5E0D" w14:textId="559D3A26" w:rsidR="009937F2" w:rsidRPr="005B00EE" w:rsidRDefault="009937F2" w:rsidP="00960CA0">
      <w:pPr>
        <w:rPr>
          <w:rFonts w:ascii="Arial" w:hAnsi="Arial" w:cs="Arial"/>
          <w:sz w:val="22"/>
          <w:szCs w:val="22"/>
        </w:rPr>
      </w:pPr>
      <w:r w:rsidRPr="005B00EE">
        <w:rPr>
          <w:rFonts w:ascii="Arial" w:hAnsi="Arial" w:cs="Arial"/>
          <w:sz w:val="22"/>
          <w:szCs w:val="22"/>
        </w:rPr>
        <w:t>The</w:t>
      </w:r>
      <w:r w:rsidR="006E190B" w:rsidRPr="005B00EE">
        <w:rPr>
          <w:rFonts w:ascii="Arial" w:hAnsi="Arial" w:cs="Arial"/>
          <w:sz w:val="22"/>
          <w:szCs w:val="22"/>
        </w:rPr>
        <w:t xml:space="preserve">re </w:t>
      </w:r>
      <w:r w:rsidRPr="005B00EE">
        <w:rPr>
          <w:rFonts w:ascii="Arial" w:hAnsi="Arial" w:cs="Arial"/>
          <w:sz w:val="22"/>
          <w:szCs w:val="22"/>
        </w:rPr>
        <w:t>should be shared learning and understanding between KCAP and these organisations to understand</w:t>
      </w:r>
      <w:r w:rsidR="00637816" w:rsidRPr="005B00EE">
        <w:rPr>
          <w:rFonts w:ascii="Arial" w:hAnsi="Arial" w:cs="Arial"/>
          <w:sz w:val="22"/>
          <w:szCs w:val="22"/>
        </w:rPr>
        <w:t xml:space="preserve"> the </w:t>
      </w:r>
      <w:r w:rsidRPr="005B00EE">
        <w:rPr>
          <w:rFonts w:ascii="Arial" w:hAnsi="Arial" w:cs="Arial"/>
          <w:sz w:val="22"/>
          <w:szCs w:val="22"/>
        </w:rPr>
        <w:t xml:space="preserve">advice being provided </w:t>
      </w:r>
      <w:r w:rsidR="00E9432A" w:rsidRPr="005B00EE">
        <w:rPr>
          <w:rFonts w:ascii="Arial" w:hAnsi="Arial" w:cs="Arial"/>
          <w:sz w:val="22"/>
          <w:szCs w:val="22"/>
        </w:rPr>
        <w:t xml:space="preserve">and to address </w:t>
      </w:r>
      <w:r w:rsidR="00082619" w:rsidRPr="005B00EE">
        <w:rPr>
          <w:rFonts w:ascii="Arial" w:hAnsi="Arial" w:cs="Arial"/>
          <w:sz w:val="22"/>
          <w:szCs w:val="22"/>
        </w:rPr>
        <w:t xml:space="preserve">issues faced when referring to specialist advice providers.  </w:t>
      </w:r>
    </w:p>
    <w:p w14:paraId="3749FC58" w14:textId="77777777" w:rsidR="00713DBD" w:rsidRPr="005B00EE" w:rsidRDefault="00713DBD" w:rsidP="00637816">
      <w:pPr>
        <w:rPr>
          <w:rFonts w:ascii="Arial" w:hAnsi="Arial" w:cs="Arial"/>
          <w:sz w:val="22"/>
          <w:szCs w:val="22"/>
        </w:rPr>
      </w:pPr>
    </w:p>
    <w:p w14:paraId="375804F9" w14:textId="77777777" w:rsidR="00514610" w:rsidRPr="005B00EE" w:rsidRDefault="00514610" w:rsidP="005326ED">
      <w:pPr>
        <w:rPr>
          <w:rFonts w:ascii="Arial" w:hAnsi="Arial" w:cs="Arial"/>
          <w:sz w:val="22"/>
          <w:szCs w:val="22"/>
        </w:rPr>
      </w:pPr>
      <w:r w:rsidRPr="005B00EE">
        <w:rPr>
          <w:rFonts w:ascii="Arial" w:hAnsi="Arial" w:cs="Arial"/>
          <w:sz w:val="22"/>
          <w:szCs w:val="22"/>
        </w:rPr>
        <w:t xml:space="preserve">Actions for </w:t>
      </w:r>
      <w:r w:rsidR="005326ED" w:rsidRPr="005B00EE">
        <w:rPr>
          <w:rFonts w:ascii="Arial" w:hAnsi="Arial" w:cs="Arial"/>
          <w:sz w:val="22"/>
          <w:szCs w:val="22"/>
        </w:rPr>
        <w:t xml:space="preserve">KCAP </w:t>
      </w:r>
      <w:r w:rsidRPr="005B00EE">
        <w:rPr>
          <w:rFonts w:ascii="Arial" w:hAnsi="Arial" w:cs="Arial"/>
          <w:sz w:val="22"/>
          <w:szCs w:val="22"/>
        </w:rPr>
        <w:t>Steering Group</w:t>
      </w:r>
    </w:p>
    <w:p w14:paraId="76803FC2" w14:textId="77777777" w:rsidR="00F93718" w:rsidRDefault="00082619" w:rsidP="00082619">
      <w:pPr>
        <w:pStyle w:val="ListParagraph"/>
        <w:numPr>
          <w:ilvl w:val="0"/>
          <w:numId w:val="6"/>
        </w:numPr>
        <w:rPr>
          <w:rFonts w:ascii="Arial" w:hAnsi="Arial" w:cs="Arial"/>
          <w:sz w:val="22"/>
          <w:szCs w:val="22"/>
        </w:rPr>
      </w:pPr>
      <w:r w:rsidRPr="005B00EE">
        <w:rPr>
          <w:rFonts w:ascii="Arial" w:hAnsi="Arial" w:cs="Arial"/>
          <w:sz w:val="22"/>
          <w:szCs w:val="22"/>
        </w:rPr>
        <w:t>D</w:t>
      </w:r>
      <w:r w:rsidR="005326ED" w:rsidRPr="005B00EE">
        <w:rPr>
          <w:rFonts w:ascii="Arial" w:hAnsi="Arial" w:cs="Arial"/>
          <w:sz w:val="22"/>
          <w:szCs w:val="22"/>
        </w:rPr>
        <w:t>evelop the relationship with small org</w:t>
      </w:r>
      <w:r w:rsidRPr="005B00EE">
        <w:rPr>
          <w:rFonts w:ascii="Arial" w:hAnsi="Arial" w:cs="Arial"/>
          <w:sz w:val="22"/>
          <w:szCs w:val="22"/>
        </w:rPr>
        <w:t xml:space="preserve">anisations via </w:t>
      </w:r>
      <w:r w:rsidR="00F7530A" w:rsidRPr="005B00EE">
        <w:rPr>
          <w:rFonts w:ascii="Arial" w:hAnsi="Arial" w:cs="Arial"/>
          <w:sz w:val="22"/>
          <w:szCs w:val="22"/>
        </w:rPr>
        <w:t>meetings/e</w:t>
      </w:r>
      <w:r w:rsidR="00514610" w:rsidRPr="005B00EE">
        <w:rPr>
          <w:rFonts w:ascii="Arial" w:hAnsi="Arial" w:cs="Arial"/>
          <w:sz w:val="22"/>
          <w:szCs w:val="22"/>
        </w:rPr>
        <w:t xml:space="preserve">vents etc. </w:t>
      </w:r>
    </w:p>
    <w:p w14:paraId="311AEA71" w14:textId="77777777" w:rsidR="00F93718" w:rsidRPr="00E87F03" w:rsidRDefault="00514610" w:rsidP="00F93718">
      <w:pPr>
        <w:rPr>
          <w:rFonts w:ascii="Arial" w:hAnsi="Arial" w:cs="Arial"/>
          <w:sz w:val="22"/>
          <w:szCs w:val="22"/>
          <w:highlight w:val="yellow"/>
        </w:rPr>
      </w:pPr>
      <w:r w:rsidRPr="005B00EE">
        <w:rPr>
          <w:rFonts w:ascii="Arial" w:hAnsi="Arial" w:cs="Arial"/>
          <w:sz w:val="22"/>
          <w:szCs w:val="22"/>
        </w:rPr>
        <w:t xml:space="preserve"> </w:t>
      </w:r>
      <w:r w:rsidR="00F93718" w:rsidRPr="00E87F03">
        <w:rPr>
          <w:rFonts w:ascii="Arial" w:hAnsi="Arial" w:cs="Arial"/>
          <w:sz w:val="22"/>
          <w:szCs w:val="22"/>
          <w:highlight w:val="yellow"/>
        </w:rPr>
        <w:t>Response to actions – KCSC is working with KCAP to plan a meeting in late May</w:t>
      </w:r>
      <w:r w:rsidR="00F93718">
        <w:rPr>
          <w:rFonts w:ascii="Arial" w:hAnsi="Arial" w:cs="Arial"/>
          <w:sz w:val="22"/>
          <w:szCs w:val="22"/>
          <w:highlight w:val="yellow"/>
        </w:rPr>
        <w:t>/early June</w:t>
      </w:r>
      <w:r w:rsidR="00F93718" w:rsidRPr="00E87F03">
        <w:rPr>
          <w:rFonts w:ascii="Arial" w:hAnsi="Arial" w:cs="Arial"/>
          <w:sz w:val="22"/>
          <w:szCs w:val="22"/>
          <w:highlight w:val="yellow"/>
        </w:rPr>
        <w:t xml:space="preserve"> with smaller/grassroots organisations and community groups that may give some form of advice to clients to see how they can work better together.</w:t>
      </w:r>
    </w:p>
    <w:p w14:paraId="3D7A972E" w14:textId="70875FD4" w:rsidR="005326ED" w:rsidRDefault="005326ED" w:rsidP="00082619">
      <w:pPr>
        <w:pStyle w:val="ListParagraph"/>
        <w:numPr>
          <w:ilvl w:val="0"/>
          <w:numId w:val="6"/>
        </w:numPr>
        <w:rPr>
          <w:rFonts w:ascii="Arial" w:hAnsi="Arial" w:cs="Arial"/>
          <w:sz w:val="22"/>
          <w:szCs w:val="22"/>
        </w:rPr>
      </w:pPr>
      <w:r w:rsidRPr="005B00EE">
        <w:rPr>
          <w:rFonts w:ascii="Arial" w:hAnsi="Arial" w:cs="Arial"/>
          <w:sz w:val="22"/>
          <w:szCs w:val="22"/>
        </w:rPr>
        <w:t>C</w:t>
      </w:r>
      <w:r w:rsidR="005B00EE">
        <w:rPr>
          <w:rFonts w:ascii="Arial" w:hAnsi="Arial" w:cs="Arial"/>
          <w:sz w:val="22"/>
          <w:szCs w:val="22"/>
        </w:rPr>
        <w:t>AKC</w:t>
      </w:r>
      <w:r w:rsidR="007D3AAD" w:rsidRPr="005B00EE">
        <w:rPr>
          <w:rFonts w:ascii="Arial" w:hAnsi="Arial" w:cs="Arial"/>
          <w:sz w:val="22"/>
          <w:szCs w:val="22"/>
        </w:rPr>
        <w:t xml:space="preserve"> </w:t>
      </w:r>
      <w:r w:rsidRPr="005B00EE">
        <w:rPr>
          <w:rFonts w:ascii="Arial" w:hAnsi="Arial" w:cs="Arial"/>
          <w:sz w:val="22"/>
          <w:szCs w:val="22"/>
        </w:rPr>
        <w:t>deliver Advice First Aid Training and can offer this to smaller organisations.</w:t>
      </w:r>
    </w:p>
    <w:p w14:paraId="651FA4D8" w14:textId="0A03E749" w:rsidR="005326ED" w:rsidRPr="005B00EE" w:rsidRDefault="005326ED" w:rsidP="005326ED">
      <w:pPr>
        <w:rPr>
          <w:rFonts w:ascii="Arial" w:hAnsi="Arial" w:cs="Arial"/>
          <w:sz w:val="22"/>
          <w:szCs w:val="22"/>
        </w:rPr>
      </w:pPr>
    </w:p>
    <w:p w14:paraId="47EF0A9D" w14:textId="179BAAE0" w:rsidR="0023775C" w:rsidRPr="005B00EE" w:rsidRDefault="00514610" w:rsidP="005326ED">
      <w:pPr>
        <w:rPr>
          <w:rFonts w:ascii="Arial" w:hAnsi="Arial" w:cs="Arial"/>
          <w:color w:val="000000" w:themeColor="text1"/>
          <w:sz w:val="22"/>
          <w:szCs w:val="22"/>
          <w:u w:val="single"/>
        </w:rPr>
      </w:pPr>
      <w:r w:rsidRPr="005B00EE">
        <w:rPr>
          <w:rFonts w:ascii="Arial" w:hAnsi="Arial" w:cs="Arial"/>
          <w:color w:val="000000" w:themeColor="text1"/>
          <w:sz w:val="22"/>
          <w:szCs w:val="22"/>
          <w:u w:val="single"/>
        </w:rPr>
        <w:t xml:space="preserve">Reaching young </w:t>
      </w:r>
      <w:r w:rsidR="0023775C" w:rsidRPr="005B00EE">
        <w:rPr>
          <w:rFonts w:ascii="Arial" w:hAnsi="Arial" w:cs="Arial"/>
          <w:color w:val="000000" w:themeColor="text1"/>
          <w:sz w:val="22"/>
          <w:szCs w:val="22"/>
          <w:u w:val="single"/>
        </w:rPr>
        <w:t>people</w:t>
      </w:r>
    </w:p>
    <w:p w14:paraId="49F720B3" w14:textId="1588F0CC" w:rsidR="00514610" w:rsidRPr="005B00EE" w:rsidRDefault="00514610" w:rsidP="005326ED">
      <w:pPr>
        <w:rPr>
          <w:rFonts w:ascii="Arial" w:hAnsi="Arial" w:cs="Arial"/>
          <w:sz w:val="22"/>
          <w:szCs w:val="22"/>
        </w:rPr>
      </w:pPr>
      <w:r w:rsidRPr="005B00EE">
        <w:rPr>
          <w:rFonts w:ascii="Arial" w:hAnsi="Arial" w:cs="Arial"/>
          <w:sz w:val="22"/>
          <w:szCs w:val="22"/>
        </w:rPr>
        <w:t>There is a gap in advice provision for</w:t>
      </w:r>
      <w:r w:rsidR="00F7530A" w:rsidRPr="005B00EE">
        <w:rPr>
          <w:rFonts w:ascii="Arial" w:hAnsi="Arial" w:cs="Arial"/>
          <w:sz w:val="22"/>
          <w:szCs w:val="22"/>
        </w:rPr>
        <w:t xml:space="preserve"> y</w:t>
      </w:r>
      <w:r w:rsidRPr="005B00EE">
        <w:rPr>
          <w:rFonts w:ascii="Arial" w:hAnsi="Arial" w:cs="Arial"/>
          <w:sz w:val="22"/>
          <w:szCs w:val="22"/>
        </w:rPr>
        <w:t>oung people</w:t>
      </w:r>
      <w:r w:rsidR="00F7530A" w:rsidRPr="005B00EE">
        <w:rPr>
          <w:rFonts w:ascii="Arial" w:hAnsi="Arial" w:cs="Arial"/>
          <w:sz w:val="22"/>
          <w:szCs w:val="22"/>
        </w:rPr>
        <w:t xml:space="preserve"> and this need is only </w:t>
      </w:r>
      <w:r w:rsidRPr="005B00EE">
        <w:rPr>
          <w:rFonts w:ascii="Arial" w:hAnsi="Arial" w:cs="Arial"/>
          <w:sz w:val="22"/>
          <w:szCs w:val="22"/>
        </w:rPr>
        <w:t xml:space="preserve">going to increase given the Government’s recent announcement on </w:t>
      </w:r>
      <w:r w:rsidR="00960CA0" w:rsidRPr="005B00EE">
        <w:rPr>
          <w:rFonts w:ascii="Arial" w:hAnsi="Arial" w:cs="Arial"/>
          <w:sz w:val="22"/>
          <w:szCs w:val="22"/>
        </w:rPr>
        <w:t xml:space="preserve">capping/stopping </w:t>
      </w:r>
      <w:r w:rsidRPr="005B00EE">
        <w:rPr>
          <w:rFonts w:ascii="Arial" w:hAnsi="Arial" w:cs="Arial"/>
          <w:sz w:val="22"/>
          <w:szCs w:val="22"/>
        </w:rPr>
        <w:t>employment benefits for young people linked to employment and training.</w:t>
      </w:r>
    </w:p>
    <w:p w14:paraId="768F0F2A" w14:textId="6945BA30" w:rsidR="00514610" w:rsidRPr="005B00EE" w:rsidRDefault="00514610" w:rsidP="005326ED">
      <w:pPr>
        <w:rPr>
          <w:rFonts w:ascii="Arial" w:hAnsi="Arial" w:cs="Arial"/>
          <w:sz w:val="22"/>
          <w:szCs w:val="22"/>
        </w:rPr>
      </w:pPr>
    </w:p>
    <w:p w14:paraId="03C992F5" w14:textId="505E3938" w:rsidR="00514610" w:rsidRPr="005B00EE" w:rsidRDefault="00514610" w:rsidP="005326ED">
      <w:pPr>
        <w:rPr>
          <w:rFonts w:ascii="Arial" w:hAnsi="Arial" w:cs="Arial"/>
          <w:sz w:val="22"/>
          <w:szCs w:val="22"/>
        </w:rPr>
      </w:pPr>
      <w:r w:rsidRPr="005B00EE">
        <w:rPr>
          <w:rFonts w:ascii="Arial" w:hAnsi="Arial" w:cs="Arial"/>
          <w:sz w:val="22"/>
          <w:szCs w:val="22"/>
        </w:rPr>
        <w:t xml:space="preserve">Actions </w:t>
      </w:r>
    </w:p>
    <w:p w14:paraId="09F08374" w14:textId="3A98496C" w:rsidR="00514610" w:rsidRPr="005B00EE" w:rsidRDefault="00514610" w:rsidP="00637816">
      <w:pPr>
        <w:pStyle w:val="ListParagraph"/>
        <w:numPr>
          <w:ilvl w:val="0"/>
          <w:numId w:val="4"/>
        </w:numPr>
        <w:rPr>
          <w:rFonts w:ascii="Arial" w:hAnsi="Arial" w:cs="Arial"/>
          <w:sz w:val="22"/>
          <w:szCs w:val="22"/>
        </w:rPr>
      </w:pPr>
      <w:r w:rsidRPr="005B00EE">
        <w:rPr>
          <w:rFonts w:ascii="Arial" w:hAnsi="Arial" w:cs="Arial"/>
          <w:sz w:val="22"/>
          <w:szCs w:val="22"/>
        </w:rPr>
        <w:t>KCAP to have a better connection with youth agencies, providing advice services in youth centres</w:t>
      </w:r>
    </w:p>
    <w:p w14:paraId="59948931" w14:textId="0474CA65" w:rsidR="00514610" w:rsidRPr="005B00EE" w:rsidRDefault="00514610" w:rsidP="00637816">
      <w:pPr>
        <w:pStyle w:val="ListParagraph"/>
        <w:numPr>
          <w:ilvl w:val="0"/>
          <w:numId w:val="4"/>
        </w:numPr>
        <w:rPr>
          <w:rFonts w:ascii="Arial" w:hAnsi="Arial" w:cs="Arial"/>
          <w:sz w:val="22"/>
          <w:szCs w:val="22"/>
        </w:rPr>
      </w:pPr>
      <w:r w:rsidRPr="005B00EE">
        <w:rPr>
          <w:rFonts w:ascii="Arial" w:hAnsi="Arial" w:cs="Arial"/>
          <w:sz w:val="22"/>
          <w:szCs w:val="22"/>
        </w:rPr>
        <w:t>KCAP could seek to develop greater relationship with Job Centres to reach young people</w:t>
      </w:r>
    </w:p>
    <w:p w14:paraId="0F854489" w14:textId="06A2E5F5" w:rsidR="00E92EE0" w:rsidRPr="005B00EE" w:rsidRDefault="00E92EE0" w:rsidP="005326ED">
      <w:pPr>
        <w:rPr>
          <w:rFonts w:ascii="Arial" w:hAnsi="Arial" w:cs="Arial"/>
          <w:sz w:val="22"/>
          <w:szCs w:val="22"/>
        </w:rPr>
      </w:pPr>
    </w:p>
    <w:p w14:paraId="325CA599" w14:textId="30B7C8A8" w:rsidR="00E92EE0" w:rsidRPr="005B00EE" w:rsidRDefault="00E92EE0" w:rsidP="005326ED">
      <w:pPr>
        <w:rPr>
          <w:rFonts w:ascii="Arial" w:hAnsi="Arial" w:cs="Arial"/>
          <w:color w:val="000000" w:themeColor="text1"/>
          <w:sz w:val="22"/>
          <w:szCs w:val="22"/>
          <w:u w:val="single"/>
        </w:rPr>
      </w:pPr>
      <w:r w:rsidRPr="005B00EE">
        <w:rPr>
          <w:rFonts w:ascii="Arial" w:hAnsi="Arial" w:cs="Arial"/>
          <w:color w:val="000000" w:themeColor="text1"/>
          <w:sz w:val="22"/>
          <w:szCs w:val="22"/>
          <w:u w:val="single"/>
        </w:rPr>
        <w:t>Older People</w:t>
      </w:r>
    </w:p>
    <w:p w14:paraId="4A106B9C" w14:textId="2ADC8DF1" w:rsidR="00514CF5" w:rsidRPr="005B00EE" w:rsidRDefault="00296D23" w:rsidP="005326ED">
      <w:pPr>
        <w:rPr>
          <w:rFonts w:ascii="Arial" w:hAnsi="Arial" w:cs="Arial"/>
          <w:sz w:val="22"/>
          <w:szCs w:val="22"/>
        </w:rPr>
      </w:pPr>
      <w:r w:rsidRPr="005B00EE">
        <w:rPr>
          <w:rFonts w:ascii="Arial" w:hAnsi="Arial" w:cs="Arial"/>
          <w:sz w:val="22"/>
          <w:szCs w:val="22"/>
        </w:rPr>
        <w:t>There is an opportunity for advice to have a better connection with the NHS</w:t>
      </w:r>
      <w:r w:rsidR="00514CF5" w:rsidRPr="005B00EE">
        <w:rPr>
          <w:rFonts w:ascii="Arial" w:hAnsi="Arial" w:cs="Arial"/>
          <w:sz w:val="22"/>
          <w:szCs w:val="22"/>
        </w:rPr>
        <w:t>.</w:t>
      </w:r>
      <w:r w:rsidR="00382AFB" w:rsidRPr="005B00EE">
        <w:rPr>
          <w:rFonts w:ascii="Arial" w:hAnsi="Arial" w:cs="Arial"/>
          <w:sz w:val="22"/>
          <w:szCs w:val="22"/>
        </w:rPr>
        <w:t xml:space="preserve">  Advice services can also reach older people via supermarkets</w:t>
      </w:r>
      <w:r w:rsidR="00946BA6" w:rsidRPr="005B00EE">
        <w:rPr>
          <w:rFonts w:ascii="Arial" w:hAnsi="Arial" w:cs="Arial"/>
          <w:sz w:val="22"/>
          <w:szCs w:val="22"/>
        </w:rPr>
        <w:t xml:space="preserve"> and hospitals.</w:t>
      </w:r>
    </w:p>
    <w:p w14:paraId="76046303" w14:textId="77777777" w:rsidR="00514CF5" w:rsidRPr="005B00EE" w:rsidRDefault="00514CF5" w:rsidP="005326ED">
      <w:pPr>
        <w:rPr>
          <w:rFonts w:ascii="Arial" w:hAnsi="Arial" w:cs="Arial"/>
          <w:sz w:val="22"/>
          <w:szCs w:val="22"/>
        </w:rPr>
      </w:pPr>
    </w:p>
    <w:p w14:paraId="4B31D4FF" w14:textId="34B5D9A9" w:rsidR="001F4942" w:rsidRPr="005B00EE" w:rsidRDefault="001F4942" w:rsidP="005326ED">
      <w:pPr>
        <w:rPr>
          <w:rFonts w:ascii="Arial" w:hAnsi="Arial" w:cs="Arial"/>
          <w:sz w:val="22"/>
          <w:szCs w:val="22"/>
        </w:rPr>
      </w:pPr>
      <w:r w:rsidRPr="005B00EE">
        <w:rPr>
          <w:rFonts w:ascii="Arial" w:hAnsi="Arial" w:cs="Arial"/>
          <w:sz w:val="22"/>
          <w:szCs w:val="22"/>
        </w:rPr>
        <w:t>Actions</w:t>
      </w:r>
    </w:p>
    <w:p w14:paraId="1D00FEBA" w14:textId="6A3E181C" w:rsidR="001760C1" w:rsidRPr="005B00EE" w:rsidRDefault="001F4942" w:rsidP="00946BA6">
      <w:pPr>
        <w:pStyle w:val="ListParagraph"/>
        <w:numPr>
          <w:ilvl w:val="0"/>
          <w:numId w:val="10"/>
        </w:numPr>
        <w:rPr>
          <w:rFonts w:ascii="Arial" w:hAnsi="Arial" w:cs="Arial"/>
          <w:sz w:val="22"/>
          <w:szCs w:val="22"/>
        </w:rPr>
      </w:pPr>
      <w:r w:rsidRPr="005B00EE">
        <w:rPr>
          <w:rFonts w:ascii="Arial" w:hAnsi="Arial" w:cs="Arial"/>
          <w:sz w:val="22"/>
          <w:szCs w:val="22"/>
        </w:rPr>
        <w:t xml:space="preserve">KCAP SG to </w:t>
      </w:r>
      <w:r w:rsidR="00566057" w:rsidRPr="005B00EE">
        <w:rPr>
          <w:rFonts w:ascii="Arial" w:hAnsi="Arial" w:cs="Arial"/>
          <w:sz w:val="22"/>
          <w:szCs w:val="22"/>
        </w:rPr>
        <w:t xml:space="preserve">feed into </w:t>
      </w:r>
      <w:r w:rsidR="000C4E92" w:rsidRPr="005B00EE">
        <w:rPr>
          <w:rFonts w:ascii="Arial" w:hAnsi="Arial" w:cs="Arial"/>
          <w:sz w:val="22"/>
          <w:szCs w:val="22"/>
        </w:rPr>
        <w:t xml:space="preserve">VCS longer term planning for </w:t>
      </w:r>
      <w:r w:rsidR="00382AFB" w:rsidRPr="005B00EE">
        <w:rPr>
          <w:rFonts w:ascii="Arial" w:hAnsi="Arial" w:cs="Arial"/>
          <w:sz w:val="22"/>
          <w:szCs w:val="22"/>
        </w:rPr>
        <w:t xml:space="preserve">NHS funded self care services via KCSC </w:t>
      </w:r>
    </w:p>
    <w:p w14:paraId="123D195A" w14:textId="7EC2FE0A" w:rsidR="001760C1" w:rsidRPr="005B00EE" w:rsidRDefault="00946BA6" w:rsidP="00946BA6">
      <w:pPr>
        <w:pStyle w:val="ListParagraph"/>
        <w:numPr>
          <w:ilvl w:val="0"/>
          <w:numId w:val="10"/>
        </w:numPr>
        <w:rPr>
          <w:rFonts w:ascii="Arial" w:hAnsi="Arial" w:cs="Arial"/>
          <w:sz w:val="22"/>
          <w:szCs w:val="22"/>
        </w:rPr>
      </w:pPr>
      <w:r w:rsidRPr="005B00EE">
        <w:rPr>
          <w:rFonts w:ascii="Arial" w:hAnsi="Arial" w:cs="Arial"/>
          <w:sz w:val="22"/>
          <w:szCs w:val="22"/>
        </w:rPr>
        <w:t>KCAP t</w:t>
      </w:r>
      <w:r w:rsidR="001760C1" w:rsidRPr="005B00EE">
        <w:rPr>
          <w:rFonts w:ascii="Arial" w:hAnsi="Arial" w:cs="Arial"/>
          <w:sz w:val="22"/>
          <w:szCs w:val="22"/>
        </w:rPr>
        <w:t xml:space="preserve">o further explore reaching people via supermarkets </w:t>
      </w:r>
    </w:p>
    <w:p w14:paraId="3F6BEAC8" w14:textId="2F5BA0CD" w:rsidR="001F4942" w:rsidRPr="005B00EE" w:rsidRDefault="001F4942" w:rsidP="005326ED">
      <w:pPr>
        <w:rPr>
          <w:rFonts w:ascii="Arial" w:hAnsi="Arial" w:cs="Arial"/>
          <w:sz w:val="22"/>
          <w:szCs w:val="22"/>
        </w:rPr>
      </w:pPr>
    </w:p>
    <w:p w14:paraId="07EA4231" w14:textId="6242A314" w:rsidR="00637816" w:rsidRPr="005B00EE" w:rsidRDefault="00637816" w:rsidP="005326ED">
      <w:pPr>
        <w:rPr>
          <w:rFonts w:ascii="Arial" w:hAnsi="Arial" w:cs="Arial"/>
          <w:color w:val="000000" w:themeColor="text1"/>
          <w:sz w:val="22"/>
          <w:szCs w:val="22"/>
          <w:u w:val="single"/>
        </w:rPr>
      </w:pPr>
      <w:r w:rsidRPr="005B00EE">
        <w:rPr>
          <w:rFonts w:ascii="Arial" w:hAnsi="Arial" w:cs="Arial"/>
          <w:color w:val="000000" w:themeColor="text1"/>
          <w:sz w:val="22"/>
          <w:szCs w:val="22"/>
          <w:u w:val="single"/>
        </w:rPr>
        <w:t>Giving advice to people with mental health needs</w:t>
      </w:r>
    </w:p>
    <w:p w14:paraId="335F1C25" w14:textId="2A571F4E" w:rsidR="001F4942" w:rsidRPr="005B00EE" w:rsidRDefault="00264248" w:rsidP="005326ED">
      <w:pPr>
        <w:rPr>
          <w:rFonts w:ascii="Arial" w:hAnsi="Arial" w:cs="Arial"/>
          <w:sz w:val="22"/>
          <w:szCs w:val="22"/>
        </w:rPr>
      </w:pPr>
      <w:r w:rsidRPr="005B00EE">
        <w:rPr>
          <w:rFonts w:ascii="Arial" w:hAnsi="Arial" w:cs="Arial"/>
          <w:sz w:val="22"/>
          <w:szCs w:val="22"/>
        </w:rPr>
        <w:t xml:space="preserve">Encouraging take up of advice </w:t>
      </w:r>
      <w:r w:rsidR="004C081F" w:rsidRPr="005B00EE">
        <w:rPr>
          <w:rFonts w:ascii="Arial" w:hAnsi="Arial" w:cs="Arial"/>
          <w:sz w:val="22"/>
          <w:szCs w:val="22"/>
        </w:rPr>
        <w:t xml:space="preserve">needs to be tailored </w:t>
      </w:r>
      <w:r w:rsidR="00552F92" w:rsidRPr="005B00EE">
        <w:rPr>
          <w:rFonts w:ascii="Arial" w:hAnsi="Arial" w:cs="Arial"/>
          <w:sz w:val="22"/>
          <w:szCs w:val="22"/>
        </w:rPr>
        <w:t xml:space="preserve">for </w:t>
      </w:r>
      <w:r w:rsidR="00654C93" w:rsidRPr="005B00EE">
        <w:rPr>
          <w:rFonts w:ascii="Arial" w:hAnsi="Arial" w:cs="Arial"/>
          <w:sz w:val="22"/>
          <w:szCs w:val="22"/>
        </w:rPr>
        <w:t>communities where stigma might be attached to seeking advice</w:t>
      </w:r>
      <w:r w:rsidR="001F4942" w:rsidRPr="005B00EE">
        <w:rPr>
          <w:rFonts w:ascii="Arial" w:hAnsi="Arial" w:cs="Arial"/>
          <w:sz w:val="22"/>
          <w:szCs w:val="22"/>
        </w:rPr>
        <w:t xml:space="preserve"> and with clients suffering from trauma.  Giving advice to people may not always work because of mental health needs</w:t>
      </w:r>
      <w:r w:rsidR="001760C1" w:rsidRPr="005B00EE">
        <w:rPr>
          <w:rFonts w:ascii="Arial" w:hAnsi="Arial" w:cs="Arial"/>
          <w:sz w:val="22"/>
          <w:szCs w:val="22"/>
        </w:rPr>
        <w:t xml:space="preserve"> and so m</w:t>
      </w:r>
      <w:r w:rsidR="00D302D9" w:rsidRPr="005B00EE">
        <w:rPr>
          <w:rFonts w:ascii="Arial" w:hAnsi="Arial" w:cs="Arial"/>
          <w:sz w:val="22"/>
          <w:szCs w:val="22"/>
        </w:rPr>
        <w:t>ore mental health support is required.</w:t>
      </w:r>
    </w:p>
    <w:p w14:paraId="1BEF7669" w14:textId="77777777" w:rsidR="001F4942" w:rsidRPr="005B00EE" w:rsidRDefault="001F4942" w:rsidP="005326ED">
      <w:pPr>
        <w:rPr>
          <w:rFonts w:ascii="Arial" w:hAnsi="Arial" w:cs="Arial"/>
          <w:sz w:val="22"/>
          <w:szCs w:val="22"/>
        </w:rPr>
      </w:pPr>
    </w:p>
    <w:p w14:paraId="3887740C" w14:textId="77777777" w:rsidR="00637816" w:rsidRPr="005B00EE" w:rsidRDefault="00637816" w:rsidP="001F4942">
      <w:pPr>
        <w:rPr>
          <w:rFonts w:ascii="Arial" w:hAnsi="Arial" w:cs="Arial"/>
          <w:sz w:val="22"/>
          <w:szCs w:val="22"/>
        </w:rPr>
      </w:pPr>
      <w:r w:rsidRPr="005B00EE">
        <w:rPr>
          <w:rFonts w:ascii="Arial" w:hAnsi="Arial" w:cs="Arial"/>
          <w:sz w:val="22"/>
          <w:szCs w:val="22"/>
        </w:rPr>
        <w:t>Actions</w:t>
      </w:r>
    </w:p>
    <w:p w14:paraId="1B76DDAA" w14:textId="77777777" w:rsidR="00FC6DEB" w:rsidRPr="005B00EE" w:rsidRDefault="00552F92" w:rsidP="00122C1D">
      <w:pPr>
        <w:pStyle w:val="ListParagraph"/>
        <w:numPr>
          <w:ilvl w:val="0"/>
          <w:numId w:val="5"/>
        </w:numPr>
        <w:rPr>
          <w:rFonts w:ascii="Arial" w:hAnsi="Arial" w:cs="Arial"/>
          <w:sz w:val="22"/>
          <w:szCs w:val="22"/>
        </w:rPr>
      </w:pPr>
      <w:r w:rsidRPr="005B00EE">
        <w:rPr>
          <w:rFonts w:ascii="Arial" w:hAnsi="Arial" w:cs="Arial"/>
          <w:sz w:val="22"/>
          <w:szCs w:val="22"/>
        </w:rPr>
        <w:t xml:space="preserve">Consider </w:t>
      </w:r>
      <w:r w:rsidR="00A170B7" w:rsidRPr="005B00EE">
        <w:rPr>
          <w:rFonts w:ascii="Arial" w:hAnsi="Arial" w:cs="Arial"/>
          <w:sz w:val="22"/>
          <w:szCs w:val="22"/>
        </w:rPr>
        <w:t>developing a</w:t>
      </w:r>
      <w:r w:rsidR="001F4942" w:rsidRPr="005B00EE">
        <w:rPr>
          <w:rFonts w:ascii="Arial" w:hAnsi="Arial" w:cs="Arial"/>
          <w:sz w:val="22"/>
          <w:szCs w:val="22"/>
        </w:rPr>
        <w:t xml:space="preserve">dvice champions </w:t>
      </w:r>
      <w:r w:rsidR="00A170B7" w:rsidRPr="005B00EE">
        <w:rPr>
          <w:rFonts w:ascii="Arial" w:hAnsi="Arial" w:cs="Arial"/>
          <w:sz w:val="22"/>
          <w:szCs w:val="22"/>
        </w:rPr>
        <w:t xml:space="preserve">or working with community champions to encourage take up of advice </w:t>
      </w:r>
      <w:r w:rsidR="00FC6DEB" w:rsidRPr="005B00EE">
        <w:rPr>
          <w:rFonts w:ascii="Arial" w:hAnsi="Arial" w:cs="Arial"/>
          <w:sz w:val="22"/>
          <w:szCs w:val="22"/>
        </w:rPr>
        <w:t>services.</w:t>
      </w:r>
    </w:p>
    <w:p w14:paraId="33CCE3A3" w14:textId="2DECFF18" w:rsidR="001F4942" w:rsidRPr="005B00EE" w:rsidRDefault="00FC6DEB" w:rsidP="00122C1D">
      <w:pPr>
        <w:pStyle w:val="ListParagraph"/>
        <w:numPr>
          <w:ilvl w:val="0"/>
          <w:numId w:val="5"/>
        </w:numPr>
        <w:rPr>
          <w:rFonts w:ascii="Arial" w:hAnsi="Arial" w:cs="Arial"/>
          <w:sz w:val="22"/>
          <w:szCs w:val="22"/>
        </w:rPr>
      </w:pPr>
      <w:r w:rsidRPr="005B00EE">
        <w:rPr>
          <w:rFonts w:ascii="Arial" w:hAnsi="Arial" w:cs="Arial"/>
          <w:sz w:val="22"/>
          <w:szCs w:val="22"/>
        </w:rPr>
        <w:lastRenderedPageBreak/>
        <w:t xml:space="preserve">Training be made available for advice providers working with people suffering from trauma </w:t>
      </w:r>
    </w:p>
    <w:p w14:paraId="0FF321AF" w14:textId="0B6F5AAD" w:rsidR="005F5D46" w:rsidRPr="005B00EE" w:rsidRDefault="001760C1" w:rsidP="00122C1D">
      <w:pPr>
        <w:pStyle w:val="ListParagraph"/>
        <w:numPr>
          <w:ilvl w:val="0"/>
          <w:numId w:val="5"/>
        </w:numPr>
        <w:rPr>
          <w:rFonts w:ascii="Arial" w:hAnsi="Arial" w:cs="Arial"/>
          <w:sz w:val="22"/>
          <w:szCs w:val="22"/>
        </w:rPr>
      </w:pPr>
      <w:r w:rsidRPr="005B00EE">
        <w:rPr>
          <w:rFonts w:ascii="Arial" w:hAnsi="Arial" w:cs="Arial"/>
          <w:sz w:val="22"/>
          <w:szCs w:val="22"/>
        </w:rPr>
        <w:t xml:space="preserve">KCAP </w:t>
      </w:r>
      <w:r w:rsidR="001F4942" w:rsidRPr="005B00EE">
        <w:rPr>
          <w:rFonts w:ascii="Arial" w:hAnsi="Arial" w:cs="Arial"/>
          <w:sz w:val="22"/>
          <w:szCs w:val="22"/>
        </w:rPr>
        <w:t xml:space="preserve">improve collaboration with adult social care, health services and the VCS to </w:t>
      </w:r>
      <w:r w:rsidR="007474B9" w:rsidRPr="005B00EE">
        <w:rPr>
          <w:rFonts w:ascii="Arial" w:hAnsi="Arial" w:cs="Arial"/>
          <w:sz w:val="22"/>
          <w:szCs w:val="22"/>
        </w:rPr>
        <w:t>ensure advice provision is part of the health and care pathway</w:t>
      </w:r>
      <w:r w:rsidR="004944BC" w:rsidRPr="005B00EE">
        <w:rPr>
          <w:rFonts w:ascii="Arial" w:hAnsi="Arial" w:cs="Arial"/>
          <w:sz w:val="22"/>
          <w:szCs w:val="22"/>
        </w:rPr>
        <w:t xml:space="preserve"> </w:t>
      </w:r>
    </w:p>
    <w:p w14:paraId="2A1EF381" w14:textId="77777777" w:rsidR="004944BC" w:rsidRPr="005B00EE" w:rsidRDefault="004944BC" w:rsidP="001F4942">
      <w:pPr>
        <w:rPr>
          <w:rFonts w:ascii="Arial" w:hAnsi="Arial" w:cs="Arial"/>
          <w:sz w:val="22"/>
          <w:szCs w:val="22"/>
          <w:u w:val="single"/>
        </w:rPr>
      </w:pPr>
    </w:p>
    <w:p w14:paraId="632FCB91" w14:textId="0BF7525A" w:rsidR="005F5D46" w:rsidRPr="005B00EE" w:rsidRDefault="005F5D46" w:rsidP="001F4942">
      <w:pPr>
        <w:rPr>
          <w:rFonts w:ascii="Arial" w:hAnsi="Arial" w:cs="Arial"/>
          <w:sz w:val="22"/>
          <w:szCs w:val="22"/>
          <w:u w:val="single"/>
        </w:rPr>
      </w:pPr>
      <w:r w:rsidRPr="005B00EE">
        <w:rPr>
          <w:rFonts w:ascii="Arial" w:hAnsi="Arial" w:cs="Arial"/>
          <w:sz w:val="22"/>
          <w:szCs w:val="22"/>
          <w:u w:val="single"/>
        </w:rPr>
        <w:t>Faith based organisations</w:t>
      </w:r>
    </w:p>
    <w:p w14:paraId="7BD94713" w14:textId="4A9B82AC" w:rsidR="001760C1" w:rsidRPr="005B00EE" w:rsidRDefault="001760C1" w:rsidP="001F4942">
      <w:pPr>
        <w:rPr>
          <w:rFonts w:ascii="Arial" w:hAnsi="Arial" w:cs="Arial"/>
          <w:sz w:val="22"/>
          <w:szCs w:val="22"/>
        </w:rPr>
      </w:pPr>
      <w:r w:rsidRPr="005B00EE">
        <w:rPr>
          <w:rFonts w:ascii="Arial" w:hAnsi="Arial" w:cs="Arial"/>
          <w:sz w:val="22"/>
          <w:szCs w:val="22"/>
        </w:rPr>
        <w:t xml:space="preserve">Many people turn to their faith organisations for </w:t>
      </w:r>
      <w:r w:rsidR="004F7023" w:rsidRPr="005B00EE">
        <w:rPr>
          <w:rFonts w:ascii="Arial" w:hAnsi="Arial" w:cs="Arial"/>
          <w:sz w:val="22"/>
          <w:szCs w:val="22"/>
        </w:rPr>
        <w:t>debt advice and other forms of information and guidance.</w:t>
      </w:r>
    </w:p>
    <w:p w14:paraId="12C10D2D" w14:textId="77777777" w:rsidR="004F7023" w:rsidRPr="005B00EE" w:rsidRDefault="004F7023" w:rsidP="001F4942">
      <w:pPr>
        <w:rPr>
          <w:rFonts w:ascii="Arial" w:hAnsi="Arial" w:cs="Arial"/>
          <w:sz w:val="22"/>
          <w:szCs w:val="22"/>
          <w:u w:val="single"/>
        </w:rPr>
      </w:pPr>
    </w:p>
    <w:p w14:paraId="2ECABDE9" w14:textId="35469331" w:rsidR="00637816" w:rsidRPr="005B00EE" w:rsidRDefault="00637816" w:rsidP="001F4942">
      <w:pPr>
        <w:rPr>
          <w:rFonts w:ascii="Arial" w:hAnsi="Arial" w:cs="Arial"/>
          <w:sz w:val="22"/>
          <w:szCs w:val="22"/>
          <w:u w:val="single"/>
        </w:rPr>
      </w:pPr>
      <w:r w:rsidRPr="005B00EE">
        <w:rPr>
          <w:rFonts w:ascii="Arial" w:hAnsi="Arial" w:cs="Arial"/>
          <w:sz w:val="22"/>
          <w:szCs w:val="22"/>
          <w:u w:val="single"/>
        </w:rPr>
        <w:t>Actions</w:t>
      </w:r>
    </w:p>
    <w:p w14:paraId="5B3ACFBB" w14:textId="6BE9051F" w:rsidR="004F3073" w:rsidRPr="005B00EE" w:rsidRDefault="004944BC" w:rsidP="00122C1D">
      <w:pPr>
        <w:pStyle w:val="ListParagraph"/>
        <w:numPr>
          <w:ilvl w:val="0"/>
          <w:numId w:val="11"/>
        </w:numPr>
        <w:rPr>
          <w:rFonts w:ascii="Arial" w:hAnsi="Arial" w:cs="Arial"/>
          <w:sz w:val="22"/>
          <w:szCs w:val="22"/>
        </w:rPr>
      </w:pPr>
      <w:r w:rsidRPr="005B00EE">
        <w:rPr>
          <w:rFonts w:ascii="Arial" w:hAnsi="Arial" w:cs="Arial"/>
          <w:sz w:val="22"/>
          <w:szCs w:val="22"/>
        </w:rPr>
        <w:t xml:space="preserve">KCAP to </w:t>
      </w:r>
      <w:r w:rsidR="00F46102" w:rsidRPr="005B00EE">
        <w:rPr>
          <w:rFonts w:ascii="Arial" w:hAnsi="Arial" w:cs="Arial"/>
          <w:sz w:val="22"/>
          <w:szCs w:val="22"/>
        </w:rPr>
        <w:t xml:space="preserve">consider how to increase collaboration with </w:t>
      </w:r>
      <w:r w:rsidRPr="005B00EE">
        <w:rPr>
          <w:rFonts w:ascii="Arial" w:hAnsi="Arial" w:cs="Arial"/>
          <w:sz w:val="22"/>
          <w:szCs w:val="22"/>
        </w:rPr>
        <w:t xml:space="preserve">faith based organisations </w:t>
      </w:r>
    </w:p>
    <w:p w14:paraId="760BA5F4" w14:textId="77777777" w:rsidR="00F46102" w:rsidRPr="005B00EE" w:rsidRDefault="00F46102" w:rsidP="00F46102">
      <w:pPr>
        <w:pStyle w:val="ListParagraph"/>
        <w:rPr>
          <w:rFonts w:ascii="Arial" w:hAnsi="Arial" w:cs="Arial"/>
          <w:sz w:val="22"/>
          <w:szCs w:val="22"/>
        </w:rPr>
      </w:pPr>
    </w:p>
    <w:p w14:paraId="25197AA1" w14:textId="48B7E873" w:rsidR="005F5D46" w:rsidRPr="005B00EE" w:rsidRDefault="004F3073" w:rsidP="001F4942">
      <w:pPr>
        <w:rPr>
          <w:rFonts w:ascii="Arial" w:hAnsi="Arial" w:cs="Arial"/>
          <w:sz w:val="22"/>
          <w:szCs w:val="22"/>
        </w:rPr>
      </w:pPr>
      <w:r w:rsidRPr="005B00EE">
        <w:rPr>
          <w:rFonts w:ascii="Arial" w:hAnsi="Arial" w:cs="Arial"/>
          <w:sz w:val="22"/>
          <w:szCs w:val="22"/>
          <w:u w:val="single"/>
        </w:rPr>
        <w:t xml:space="preserve">Communications </w:t>
      </w:r>
    </w:p>
    <w:p w14:paraId="15D58AC4" w14:textId="4F1ED29E" w:rsidR="00592447" w:rsidRPr="005B00EE" w:rsidRDefault="00F46102" w:rsidP="007B2EB0">
      <w:pPr>
        <w:rPr>
          <w:rFonts w:ascii="Arial" w:hAnsi="Arial" w:cs="Arial"/>
          <w:sz w:val="22"/>
          <w:szCs w:val="22"/>
        </w:rPr>
      </w:pPr>
      <w:r w:rsidRPr="005B00EE">
        <w:rPr>
          <w:rFonts w:ascii="Arial" w:hAnsi="Arial" w:cs="Arial"/>
          <w:sz w:val="22"/>
          <w:szCs w:val="22"/>
        </w:rPr>
        <w:t xml:space="preserve">The question was considered if there </w:t>
      </w:r>
      <w:r w:rsidR="00D47701" w:rsidRPr="005B00EE">
        <w:rPr>
          <w:rFonts w:ascii="Arial" w:hAnsi="Arial" w:cs="Arial"/>
          <w:sz w:val="22"/>
          <w:szCs w:val="22"/>
        </w:rPr>
        <w:t>i</w:t>
      </w:r>
      <w:r w:rsidR="00102F3A" w:rsidRPr="005B00EE">
        <w:rPr>
          <w:rFonts w:ascii="Arial" w:hAnsi="Arial" w:cs="Arial"/>
          <w:sz w:val="22"/>
          <w:szCs w:val="22"/>
        </w:rPr>
        <w:t xml:space="preserve">s there enough </w:t>
      </w:r>
      <w:r w:rsidRPr="005B00EE">
        <w:rPr>
          <w:rFonts w:ascii="Arial" w:hAnsi="Arial" w:cs="Arial"/>
          <w:sz w:val="22"/>
          <w:szCs w:val="22"/>
        </w:rPr>
        <w:t xml:space="preserve">advice </w:t>
      </w:r>
      <w:r w:rsidR="00102F3A" w:rsidRPr="005B00EE">
        <w:rPr>
          <w:rFonts w:ascii="Arial" w:hAnsi="Arial" w:cs="Arial"/>
          <w:sz w:val="22"/>
          <w:szCs w:val="22"/>
        </w:rPr>
        <w:t xml:space="preserve">provision in </w:t>
      </w:r>
      <w:r w:rsidRPr="005B00EE">
        <w:rPr>
          <w:rFonts w:ascii="Arial" w:hAnsi="Arial" w:cs="Arial"/>
          <w:sz w:val="22"/>
          <w:szCs w:val="22"/>
        </w:rPr>
        <w:t>N</w:t>
      </w:r>
      <w:r w:rsidR="00102F3A" w:rsidRPr="005B00EE">
        <w:rPr>
          <w:rFonts w:ascii="Arial" w:hAnsi="Arial" w:cs="Arial"/>
          <w:sz w:val="22"/>
          <w:szCs w:val="22"/>
        </w:rPr>
        <w:t xml:space="preserve">orth </w:t>
      </w:r>
      <w:r w:rsidRPr="005B00EE">
        <w:rPr>
          <w:rFonts w:ascii="Arial" w:hAnsi="Arial" w:cs="Arial"/>
          <w:sz w:val="22"/>
          <w:szCs w:val="22"/>
        </w:rPr>
        <w:t>K</w:t>
      </w:r>
      <w:r w:rsidR="00102F3A" w:rsidRPr="005B00EE">
        <w:rPr>
          <w:rFonts w:ascii="Arial" w:hAnsi="Arial" w:cs="Arial"/>
          <w:sz w:val="22"/>
          <w:szCs w:val="22"/>
        </w:rPr>
        <w:t>en</w:t>
      </w:r>
      <w:r w:rsidRPr="005B00EE">
        <w:rPr>
          <w:rFonts w:ascii="Arial" w:hAnsi="Arial" w:cs="Arial"/>
          <w:sz w:val="22"/>
          <w:szCs w:val="22"/>
        </w:rPr>
        <w:t>sington</w:t>
      </w:r>
      <w:r w:rsidR="007B2EB0" w:rsidRPr="005B00EE">
        <w:rPr>
          <w:rFonts w:ascii="Arial" w:hAnsi="Arial" w:cs="Arial"/>
          <w:sz w:val="22"/>
          <w:szCs w:val="22"/>
        </w:rPr>
        <w:t xml:space="preserve"> and therefore too much choice</w:t>
      </w:r>
      <w:r w:rsidR="00D47701" w:rsidRPr="005B00EE">
        <w:rPr>
          <w:rFonts w:ascii="Arial" w:hAnsi="Arial" w:cs="Arial"/>
          <w:sz w:val="22"/>
          <w:szCs w:val="22"/>
        </w:rPr>
        <w:t xml:space="preserve"> why take up of advice is lower </w:t>
      </w:r>
      <w:r w:rsidR="007B2EB0" w:rsidRPr="005B00EE">
        <w:rPr>
          <w:rFonts w:ascii="Arial" w:hAnsi="Arial" w:cs="Arial"/>
          <w:sz w:val="22"/>
          <w:szCs w:val="22"/>
        </w:rPr>
        <w:t xml:space="preserve">than in the south of the borough?  Some participants felt that there was a </w:t>
      </w:r>
      <w:r w:rsidR="00251827" w:rsidRPr="005B00EE">
        <w:rPr>
          <w:rFonts w:ascii="Arial" w:hAnsi="Arial" w:cs="Arial"/>
          <w:sz w:val="22"/>
          <w:szCs w:val="22"/>
        </w:rPr>
        <w:t>perception that there is not enough provision because services are not being promoted as well as they could be.</w:t>
      </w:r>
    </w:p>
    <w:p w14:paraId="72C9F582" w14:textId="77777777" w:rsidR="007B2EB0" w:rsidRPr="005B00EE" w:rsidRDefault="007B2EB0" w:rsidP="007B2EB0">
      <w:pPr>
        <w:rPr>
          <w:rFonts w:ascii="Arial" w:hAnsi="Arial" w:cs="Arial"/>
          <w:sz w:val="22"/>
          <w:szCs w:val="22"/>
        </w:rPr>
      </w:pPr>
    </w:p>
    <w:p w14:paraId="4D311E9F" w14:textId="6E63115B" w:rsidR="007B2EB0" w:rsidRPr="005B00EE" w:rsidRDefault="007B2EB0" w:rsidP="007B2EB0">
      <w:pPr>
        <w:rPr>
          <w:rFonts w:ascii="Arial" w:hAnsi="Arial" w:cs="Arial"/>
          <w:sz w:val="22"/>
          <w:szCs w:val="22"/>
        </w:rPr>
      </w:pPr>
      <w:r w:rsidRPr="005B00EE">
        <w:rPr>
          <w:rFonts w:ascii="Arial" w:hAnsi="Arial" w:cs="Arial"/>
          <w:sz w:val="22"/>
          <w:szCs w:val="22"/>
        </w:rPr>
        <w:t>Actions</w:t>
      </w:r>
    </w:p>
    <w:p w14:paraId="11DCAD87" w14:textId="04EBD843" w:rsidR="00251827" w:rsidRPr="005B00EE" w:rsidRDefault="007B2EB0" w:rsidP="004F3073">
      <w:pPr>
        <w:pStyle w:val="ListParagraph"/>
        <w:numPr>
          <w:ilvl w:val="0"/>
          <w:numId w:val="7"/>
        </w:numPr>
        <w:rPr>
          <w:rFonts w:ascii="Arial" w:hAnsi="Arial" w:cs="Arial"/>
          <w:sz w:val="22"/>
          <w:szCs w:val="22"/>
        </w:rPr>
      </w:pPr>
      <w:r w:rsidRPr="005B00EE">
        <w:rPr>
          <w:rFonts w:ascii="Arial" w:hAnsi="Arial" w:cs="Arial"/>
          <w:sz w:val="22"/>
          <w:szCs w:val="22"/>
        </w:rPr>
        <w:t>C</w:t>
      </w:r>
      <w:r w:rsidR="005B00EE">
        <w:rPr>
          <w:rFonts w:ascii="Arial" w:hAnsi="Arial" w:cs="Arial"/>
          <w:sz w:val="22"/>
          <w:szCs w:val="22"/>
        </w:rPr>
        <w:t>AKC</w:t>
      </w:r>
      <w:r w:rsidR="002863A0" w:rsidRPr="005B00EE">
        <w:rPr>
          <w:rFonts w:ascii="Arial" w:hAnsi="Arial" w:cs="Arial"/>
          <w:sz w:val="22"/>
          <w:szCs w:val="22"/>
        </w:rPr>
        <w:t xml:space="preserve"> </w:t>
      </w:r>
      <w:r w:rsidRPr="005B00EE">
        <w:rPr>
          <w:rFonts w:ascii="Arial" w:hAnsi="Arial" w:cs="Arial"/>
          <w:sz w:val="22"/>
          <w:szCs w:val="22"/>
        </w:rPr>
        <w:t xml:space="preserve">to </w:t>
      </w:r>
      <w:r w:rsidR="00251827" w:rsidRPr="005B00EE">
        <w:rPr>
          <w:rFonts w:ascii="Arial" w:hAnsi="Arial" w:cs="Arial"/>
          <w:sz w:val="22"/>
          <w:szCs w:val="22"/>
        </w:rPr>
        <w:t>look at the advice line and how many calls are being dealt with.</w:t>
      </w:r>
    </w:p>
    <w:p w14:paraId="38BDD403" w14:textId="64797062" w:rsidR="00251827" w:rsidRPr="005B00EE" w:rsidRDefault="005B00EE" w:rsidP="004F3073">
      <w:pPr>
        <w:pStyle w:val="ListParagraph"/>
        <w:numPr>
          <w:ilvl w:val="0"/>
          <w:numId w:val="7"/>
        </w:numPr>
        <w:rPr>
          <w:rFonts w:ascii="Arial" w:hAnsi="Arial" w:cs="Arial"/>
          <w:sz w:val="22"/>
          <w:szCs w:val="22"/>
        </w:rPr>
      </w:pPr>
      <w:r w:rsidRPr="005B00EE">
        <w:rPr>
          <w:rFonts w:ascii="Arial" w:hAnsi="Arial" w:cs="Arial"/>
          <w:sz w:val="22"/>
          <w:szCs w:val="22"/>
        </w:rPr>
        <w:t>Chatbot</w:t>
      </w:r>
      <w:r w:rsidR="00251827" w:rsidRPr="005B00EE">
        <w:rPr>
          <w:rFonts w:ascii="Arial" w:hAnsi="Arial" w:cs="Arial"/>
          <w:sz w:val="22"/>
          <w:szCs w:val="22"/>
        </w:rPr>
        <w:t xml:space="preserve"> is also being used extensively via C</w:t>
      </w:r>
      <w:r w:rsidR="002863A0" w:rsidRPr="005B00EE">
        <w:rPr>
          <w:rFonts w:ascii="Arial" w:hAnsi="Arial" w:cs="Arial"/>
          <w:sz w:val="22"/>
          <w:szCs w:val="22"/>
        </w:rPr>
        <w:t xml:space="preserve">itizens Advice </w:t>
      </w:r>
      <w:r w:rsidR="00F12A41" w:rsidRPr="005B00EE">
        <w:rPr>
          <w:rFonts w:ascii="Arial" w:hAnsi="Arial" w:cs="Arial"/>
          <w:sz w:val="22"/>
          <w:szCs w:val="22"/>
        </w:rPr>
        <w:t xml:space="preserve">K&amp;C </w:t>
      </w:r>
      <w:r w:rsidR="00251827" w:rsidRPr="005B00EE">
        <w:rPr>
          <w:rFonts w:ascii="Arial" w:hAnsi="Arial" w:cs="Arial"/>
          <w:sz w:val="22"/>
          <w:szCs w:val="22"/>
        </w:rPr>
        <w:t>websit</w:t>
      </w:r>
      <w:r w:rsidR="00D501D6" w:rsidRPr="005B00EE">
        <w:rPr>
          <w:rFonts w:ascii="Arial" w:hAnsi="Arial" w:cs="Arial"/>
          <w:sz w:val="22"/>
          <w:szCs w:val="22"/>
        </w:rPr>
        <w:t xml:space="preserve">e, a review on </w:t>
      </w:r>
      <w:r w:rsidR="00251827" w:rsidRPr="005B00EE">
        <w:rPr>
          <w:rFonts w:ascii="Arial" w:hAnsi="Arial" w:cs="Arial"/>
          <w:sz w:val="22"/>
          <w:szCs w:val="22"/>
        </w:rPr>
        <w:t>how effective is it</w:t>
      </w:r>
      <w:r w:rsidR="00D501D6" w:rsidRPr="005B00EE">
        <w:rPr>
          <w:rFonts w:ascii="Arial" w:hAnsi="Arial" w:cs="Arial"/>
          <w:sz w:val="22"/>
          <w:szCs w:val="22"/>
        </w:rPr>
        <w:t xml:space="preserve"> needs to take place</w:t>
      </w:r>
    </w:p>
    <w:p w14:paraId="72D4F10E" w14:textId="10F6DF8F" w:rsidR="00251827" w:rsidRPr="002B6A16" w:rsidRDefault="00D501D6" w:rsidP="00122C1D">
      <w:pPr>
        <w:pStyle w:val="ListParagraph"/>
        <w:numPr>
          <w:ilvl w:val="0"/>
          <w:numId w:val="7"/>
        </w:numPr>
        <w:rPr>
          <w:rFonts w:ascii="Arial" w:hAnsi="Arial" w:cs="Arial"/>
          <w:sz w:val="22"/>
          <w:szCs w:val="22"/>
          <w:highlight w:val="yellow"/>
        </w:rPr>
      </w:pPr>
      <w:r w:rsidRPr="002B6A16">
        <w:rPr>
          <w:rFonts w:ascii="Arial" w:hAnsi="Arial" w:cs="Arial"/>
          <w:sz w:val="22"/>
          <w:szCs w:val="22"/>
          <w:highlight w:val="yellow"/>
        </w:rPr>
        <w:t>KCAP to look at h</w:t>
      </w:r>
      <w:r w:rsidR="00251827" w:rsidRPr="002B6A16">
        <w:rPr>
          <w:rFonts w:ascii="Arial" w:hAnsi="Arial" w:cs="Arial"/>
          <w:sz w:val="22"/>
          <w:szCs w:val="22"/>
          <w:highlight w:val="yellow"/>
        </w:rPr>
        <w:t>ow many referrals are being picked up via Plint</w:t>
      </w:r>
      <w:r w:rsidR="00FE4533" w:rsidRPr="002B6A16">
        <w:rPr>
          <w:rFonts w:ascii="Arial" w:hAnsi="Arial" w:cs="Arial"/>
          <w:sz w:val="22"/>
          <w:szCs w:val="22"/>
          <w:highlight w:val="yellow"/>
        </w:rPr>
        <w:t>h</w:t>
      </w:r>
      <w:r w:rsidRPr="002B6A16">
        <w:rPr>
          <w:rFonts w:ascii="Arial" w:hAnsi="Arial" w:cs="Arial"/>
          <w:sz w:val="22"/>
          <w:szCs w:val="22"/>
          <w:highlight w:val="yellow"/>
        </w:rPr>
        <w:t xml:space="preserve"> and how to improve this if needed</w:t>
      </w:r>
    </w:p>
    <w:p w14:paraId="5A7C813C" w14:textId="265A759A" w:rsidR="00251827" w:rsidRPr="005B00EE" w:rsidRDefault="00251827" w:rsidP="004F3073">
      <w:pPr>
        <w:pStyle w:val="ListParagraph"/>
        <w:numPr>
          <w:ilvl w:val="0"/>
          <w:numId w:val="7"/>
        </w:numPr>
        <w:rPr>
          <w:rFonts w:ascii="Arial" w:hAnsi="Arial" w:cs="Arial"/>
          <w:sz w:val="22"/>
          <w:szCs w:val="22"/>
        </w:rPr>
      </w:pPr>
      <w:r w:rsidRPr="005B00EE">
        <w:rPr>
          <w:rFonts w:ascii="Arial" w:hAnsi="Arial" w:cs="Arial"/>
          <w:sz w:val="22"/>
          <w:szCs w:val="22"/>
        </w:rPr>
        <w:t>KCAP S</w:t>
      </w:r>
      <w:r w:rsidR="00AC694B" w:rsidRPr="005B00EE">
        <w:rPr>
          <w:rFonts w:ascii="Arial" w:hAnsi="Arial" w:cs="Arial"/>
          <w:sz w:val="22"/>
          <w:szCs w:val="22"/>
        </w:rPr>
        <w:t xml:space="preserve">teering </w:t>
      </w:r>
      <w:r w:rsidRPr="005B00EE">
        <w:rPr>
          <w:rFonts w:ascii="Arial" w:hAnsi="Arial" w:cs="Arial"/>
          <w:sz w:val="22"/>
          <w:szCs w:val="22"/>
        </w:rPr>
        <w:t>G</w:t>
      </w:r>
      <w:r w:rsidR="00AC694B" w:rsidRPr="005B00EE">
        <w:rPr>
          <w:rFonts w:ascii="Arial" w:hAnsi="Arial" w:cs="Arial"/>
          <w:sz w:val="22"/>
          <w:szCs w:val="22"/>
        </w:rPr>
        <w:t>roup</w:t>
      </w:r>
      <w:r w:rsidRPr="005B00EE">
        <w:rPr>
          <w:rFonts w:ascii="Arial" w:hAnsi="Arial" w:cs="Arial"/>
          <w:sz w:val="22"/>
          <w:szCs w:val="22"/>
        </w:rPr>
        <w:t xml:space="preserve"> to review advice line/Plinth and chat GPT as part of service development areas</w:t>
      </w:r>
      <w:r w:rsidR="00AC694B" w:rsidRPr="005B00EE">
        <w:rPr>
          <w:rFonts w:ascii="Arial" w:hAnsi="Arial" w:cs="Arial"/>
          <w:sz w:val="22"/>
          <w:szCs w:val="22"/>
        </w:rPr>
        <w:t xml:space="preserve"> activity</w:t>
      </w:r>
    </w:p>
    <w:p w14:paraId="6BA0470F" w14:textId="7ED3081A" w:rsidR="00251827" w:rsidRPr="005B00EE" w:rsidRDefault="00251827" w:rsidP="001F4942">
      <w:pPr>
        <w:rPr>
          <w:rFonts w:ascii="Arial" w:hAnsi="Arial" w:cs="Arial"/>
          <w:sz w:val="22"/>
          <w:szCs w:val="22"/>
        </w:rPr>
      </w:pPr>
    </w:p>
    <w:p w14:paraId="00EABED1" w14:textId="1EA16AE1" w:rsidR="00251827" w:rsidRPr="005B00EE" w:rsidRDefault="00AC694B" w:rsidP="001F4942">
      <w:pPr>
        <w:rPr>
          <w:rFonts w:ascii="Arial" w:hAnsi="Arial" w:cs="Arial"/>
          <w:sz w:val="22"/>
          <w:szCs w:val="22"/>
          <w:u w:val="single"/>
        </w:rPr>
      </w:pPr>
      <w:r w:rsidRPr="005B00EE">
        <w:rPr>
          <w:rFonts w:ascii="Arial" w:hAnsi="Arial" w:cs="Arial"/>
          <w:sz w:val="22"/>
          <w:szCs w:val="22"/>
          <w:u w:val="single"/>
        </w:rPr>
        <w:t>Suggested f</w:t>
      </w:r>
      <w:r w:rsidR="0034380E" w:rsidRPr="005B00EE">
        <w:rPr>
          <w:rFonts w:ascii="Arial" w:hAnsi="Arial" w:cs="Arial"/>
          <w:sz w:val="22"/>
          <w:szCs w:val="22"/>
          <w:u w:val="single"/>
        </w:rPr>
        <w:t>resh approaches</w:t>
      </w:r>
    </w:p>
    <w:p w14:paraId="3056BDBE" w14:textId="054EEA2F" w:rsidR="0034380E" w:rsidRPr="005B00EE" w:rsidRDefault="0034380E" w:rsidP="00AC694B">
      <w:pPr>
        <w:pStyle w:val="ListParagraph"/>
        <w:numPr>
          <w:ilvl w:val="0"/>
          <w:numId w:val="12"/>
        </w:numPr>
        <w:rPr>
          <w:rFonts w:ascii="Arial" w:hAnsi="Arial" w:cs="Arial"/>
          <w:sz w:val="22"/>
          <w:szCs w:val="22"/>
        </w:rPr>
      </w:pPr>
      <w:r w:rsidRPr="005B00EE">
        <w:rPr>
          <w:rFonts w:ascii="Arial" w:hAnsi="Arial" w:cs="Arial"/>
          <w:sz w:val="22"/>
          <w:szCs w:val="22"/>
        </w:rPr>
        <w:t>Workshops and training for VCOs on first aid advice/other relevant training</w:t>
      </w:r>
    </w:p>
    <w:p w14:paraId="3F7AC053" w14:textId="269CE8CB" w:rsidR="0034380E" w:rsidRPr="005B00EE" w:rsidRDefault="0034380E" w:rsidP="00AC694B">
      <w:pPr>
        <w:pStyle w:val="ListParagraph"/>
        <w:numPr>
          <w:ilvl w:val="0"/>
          <w:numId w:val="12"/>
        </w:numPr>
        <w:rPr>
          <w:rFonts w:ascii="Arial" w:hAnsi="Arial" w:cs="Arial"/>
          <w:sz w:val="22"/>
          <w:szCs w:val="22"/>
        </w:rPr>
      </w:pPr>
      <w:r w:rsidRPr="005B00EE">
        <w:rPr>
          <w:rFonts w:ascii="Arial" w:hAnsi="Arial" w:cs="Arial"/>
          <w:sz w:val="22"/>
          <w:szCs w:val="22"/>
        </w:rPr>
        <w:t xml:space="preserve">Improving digital </w:t>
      </w:r>
      <w:r w:rsidR="005B00EE" w:rsidRPr="005B00EE">
        <w:rPr>
          <w:rFonts w:ascii="Arial" w:hAnsi="Arial" w:cs="Arial"/>
          <w:sz w:val="22"/>
          <w:szCs w:val="22"/>
        </w:rPr>
        <w:t>24-hour</w:t>
      </w:r>
      <w:r w:rsidRPr="005B00EE">
        <w:rPr>
          <w:rFonts w:ascii="Arial" w:hAnsi="Arial" w:cs="Arial"/>
          <w:sz w:val="22"/>
          <w:szCs w:val="22"/>
        </w:rPr>
        <w:t xml:space="preserve"> access</w:t>
      </w:r>
    </w:p>
    <w:p w14:paraId="63319E23" w14:textId="0D8C190A" w:rsidR="0034380E" w:rsidRPr="005B00EE" w:rsidRDefault="0034380E" w:rsidP="00AC694B">
      <w:pPr>
        <w:pStyle w:val="ListParagraph"/>
        <w:numPr>
          <w:ilvl w:val="0"/>
          <w:numId w:val="12"/>
        </w:numPr>
        <w:rPr>
          <w:rFonts w:ascii="Arial" w:hAnsi="Arial" w:cs="Arial"/>
          <w:sz w:val="22"/>
          <w:szCs w:val="22"/>
        </w:rPr>
      </w:pPr>
      <w:r w:rsidRPr="005B00EE">
        <w:rPr>
          <w:rFonts w:ascii="Arial" w:hAnsi="Arial" w:cs="Arial"/>
          <w:sz w:val="22"/>
          <w:szCs w:val="22"/>
        </w:rPr>
        <w:t>Advice line at times suitable for working people/people unable to access during the day</w:t>
      </w:r>
    </w:p>
    <w:p w14:paraId="52A94F73" w14:textId="38E7E4F9" w:rsidR="0034380E" w:rsidRPr="005B00EE" w:rsidRDefault="00FE4533" w:rsidP="00AC694B">
      <w:pPr>
        <w:pStyle w:val="ListParagraph"/>
        <w:numPr>
          <w:ilvl w:val="0"/>
          <w:numId w:val="12"/>
        </w:numPr>
        <w:rPr>
          <w:rFonts w:ascii="Arial" w:hAnsi="Arial" w:cs="Arial"/>
          <w:sz w:val="22"/>
          <w:szCs w:val="22"/>
        </w:rPr>
      </w:pPr>
      <w:r w:rsidRPr="005B00EE">
        <w:rPr>
          <w:rFonts w:ascii="Arial" w:hAnsi="Arial" w:cs="Arial"/>
          <w:sz w:val="22"/>
          <w:szCs w:val="22"/>
        </w:rPr>
        <w:t>Improving</w:t>
      </w:r>
      <w:r w:rsidR="0034380E" w:rsidRPr="005B00EE">
        <w:rPr>
          <w:rFonts w:ascii="Arial" w:hAnsi="Arial" w:cs="Arial"/>
          <w:sz w:val="22"/>
          <w:szCs w:val="22"/>
        </w:rPr>
        <w:t xml:space="preserve"> comms</w:t>
      </w:r>
      <w:r w:rsidRPr="005B00EE">
        <w:rPr>
          <w:rFonts w:ascii="Arial" w:hAnsi="Arial" w:cs="Arial"/>
          <w:sz w:val="22"/>
          <w:szCs w:val="22"/>
        </w:rPr>
        <w:t xml:space="preserve"> on advice services available – where and when</w:t>
      </w:r>
    </w:p>
    <w:p w14:paraId="47AF5414" w14:textId="5A50A34E" w:rsidR="0034380E" w:rsidRPr="005B00EE" w:rsidRDefault="0034380E" w:rsidP="00AC694B">
      <w:pPr>
        <w:pStyle w:val="ListParagraph"/>
        <w:numPr>
          <w:ilvl w:val="0"/>
          <w:numId w:val="12"/>
        </w:numPr>
        <w:rPr>
          <w:rFonts w:ascii="Arial" w:hAnsi="Arial" w:cs="Arial"/>
          <w:sz w:val="22"/>
          <w:szCs w:val="22"/>
        </w:rPr>
      </w:pPr>
      <w:r w:rsidRPr="005B00EE">
        <w:rPr>
          <w:rFonts w:ascii="Arial" w:hAnsi="Arial" w:cs="Arial"/>
          <w:sz w:val="22"/>
          <w:szCs w:val="22"/>
        </w:rPr>
        <w:t>Help and support hubs – access to other services available alongside advice</w:t>
      </w:r>
    </w:p>
    <w:p w14:paraId="1BFCFB94" w14:textId="410247EF" w:rsidR="0034380E" w:rsidRPr="005B00EE" w:rsidRDefault="0034380E" w:rsidP="00AC694B">
      <w:pPr>
        <w:pStyle w:val="ListParagraph"/>
        <w:numPr>
          <w:ilvl w:val="0"/>
          <w:numId w:val="12"/>
        </w:numPr>
        <w:rPr>
          <w:rFonts w:ascii="Arial" w:hAnsi="Arial" w:cs="Arial"/>
          <w:sz w:val="22"/>
          <w:szCs w:val="22"/>
        </w:rPr>
      </w:pPr>
      <w:r w:rsidRPr="005B00EE">
        <w:rPr>
          <w:rFonts w:ascii="Arial" w:hAnsi="Arial" w:cs="Arial"/>
          <w:sz w:val="22"/>
          <w:szCs w:val="22"/>
        </w:rPr>
        <w:t>Work</w:t>
      </w:r>
      <w:r w:rsidR="00AC694B" w:rsidRPr="005B00EE">
        <w:rPr>
          <w:rFonts w:ascii="Arial" w:hAnsi="Arial" w:cs="Arial"/>
          <w:sz w:val="22"/>
          <w:szCs w:val="22"/>
        </w:rPr>
        <w:t xml:space="preserve"> </w:t>
      </w:r>
      <w:r w:rsidRPr="005B00EE">
        <w:rPr>
          <w:rFonts w:ascii="Arial" w:hAnsi="Arial" w:cs="Arial"/>
          <w:sz w:val="22"/>
          <w:szCs w:val="22"/>
        </w:rPr>
        <w:t>collaboratively with housing associations – might funding be available</w:t>
      </w:r>
      <w:r w:rsidR="00AC694B" w:rsidRPr="005B00EE">
        <w:rPr>
          <w:rFonts w:ascii="Arial" w:hAnsi="Arial" w:cs="Arial"/>
          <w:sz w:val="22"/>
          <w:szCs w:val="22"/>
        </w:rPr>
        <w:t>?</w:t>
      </w:r>
    </w:p>
    <w:p w14:paraId="10D7DB4A" w14:textId="77777777" w:rsidR="0034380E" w:rsidRPr="005B00EE" w:rsidRDefault="0034380E" w:rsidP="001F4942">
      <w:pPr>
        <w:rPr>
          <w:rFonts w:ascii="Arial" w:hAnsi="Arial" w:cs="Arial"/>
          <w:sz w:val="22"/>
          <w:szCs w:val="22"/>
        </w:rPr>
      </w:pPr>
    </w:p>
    <w:p w14:paraId="425B81BD" w14:textId="5973039E" w:rsidR="00D77EF2" w:rsidRPr="005B00EE" w:rsidRDefault="00AC694B" w:rsidP="00D77EF2">
      <w:pPr>
        <w:shd w:val="clear" w:color="auto" w:fill="FFFFFF"/>
        <w:textAlignment w:val="baseline"/>
        <w:rPr>
          <w:rFonts w:ascii="Arial" w:hAnsi="Arial" w:cs="Arial"/>
          <w:b/>
          <w:color w:val="000000"/>
          <w:sz w:val="22"/>
          <w:szCs w:val="22"/>
        </w:rPr>
      </w:pPr>
      <w:r w:rsidRPr="005B00EE">
        <w:rPr>
          <w:rFonts w:ascii="Arial" w:eastAsia="Times New Roman" w:hAnsi="Arial" w:cs="Arial"/>
          <w:b/>
          <w:bCs/>
          <w:color w:val="000000" w:themeColor="text1"/>
          <w:sz w:val="22"/>
          <w:szCs w:val="22"/>
        </w:rPr>
        <w:t xml:space="preserve">Workshop 2 - </w:t>
      </w:r>
      <w:r w:rsidR="00D77EF2" w:rsidRPr="005B00EE">
        <w:rPr>
          <w:rFonts w:ascii="Arial" w:eastAsia="Times New Roman" w:hAnsi="Arial" w:cs="Arial"/>
          <w:b/>
          <w:bCs/>
          <w:color w:val="000000" w:themeColor="text1"/>
          <w:sz w:val="22"/>
          <w:szCs w:val="22"/>
        </w:rPr>
        <w:t xml:space="preserve"> </w:t>
      </w:r>
      <w:r w:rsidR="00D77EF2" w:rsidRPr="005B00EE">
        <w:rPr>
          <w:rFonts w:ascii="Arial" w:hAnsi="Arial" w:cs="Arial"/>
          <w:b/>
          <w:color w:val="000000"/>
          <w:sz w:val="22"/>
          <w:szCs w:val="22"/>
          <w:lang w:eastAsia="en-GB"/>
        </w:rPr>
        <w:t>Did you know the deadline for migration to Universal Credit is fast approaching and what this will mean? Delivered by Citizens Advice Kensington and Chelsea</w:t>
      </w:r>
      <w:r w:rsidR="005B00EE">
        <w:rPr>
          <w:rFonts w:ascii="Arial" w:hAnsi="Arial" w:cs="Arial"/>
          <w:b/>
          <w:color w:val="000000"/>
          <w:sz w:val="22"/>
          <w:szCs w:val="22"/>
          <w:lang w:eastAsia="en-GB"/>
        </w:rPr>
        <w:t xml:space="preserve"> (CAKC)</w:t>
      </w:r>
    </w:p>
    <w:p w14:paraId="7D395F17" w14:textId="750B388B" w:rsidR="00D77EF2" w:rsidRPr="005B00EE" w:rsidRDefault="00D77EF2" w:rsidP="00D77EF2">
      <w:pPr>
        <w:shd w:val="clear" w:color="auto" w:fill="FFFFFF"/>
        <w:textAlignment w:val="baseline"/>
        <w:rPr>
          <w:rFonts w:ascii="Arial" w:hAnsi="Arial" w:cs="Arial"/>
          <w:color w:val="000000"/>
          <w:sz w:val="22"/>
          <w:szCs w:val="22"/>
        </w:rPr>
      </w:pPr>
      <w:r w:rsidRPr="005B00EE">
        <w:rPr>
          <w:rFonts w:ascii="Arial" w:hAnsi="Arial" w:cs="Arial"/>
          <w:color w:val="000000"/>
          <w:sz w:val="22"/>
          <w:szCs w:val="22"/>
        </w:rPr>
        <w:t>Th</w:t>
      </w:r>
      <w:r w:rsidR="005B00EE">
        <w:rPr>
          <w:rFonts w:ascii="Arial" w:hAnsi="Arial" w:cs="Arial"/>
          <w:color w:val="000000"/>
          <w:sz w:val="22"/>
          <w:szCs w:val="22"/>
        </w:rPr>
        <w:t>e workshop</w:t>
      </w:r>
      <w:r w:rsidRPr="005B00EE">
        <w:rPr>
          <w:rFonts w:ascii="Arial" w:hAnsi="Arial" w:cs="Arial"/>
          <w:color w:val="000000"/>
          <w:sz w:val="22"/>
          <w:szCs w:val="22"/>
        </w:rPr>
        <w:t xml:space="preserve"> explained</w:t>
      </w:r>
      <w:r w:rsidR="005B00EE">
        <w:rPr>
          <w:rFonts w:ascii="Arial" w:hAnsi="Arial" w:cs="Arial"/>
          <w:color w:val="000000"/>
          <w:sz w:val="22"/>
          <w:szCs w:val="22"/>
        </w:rPr>
        <w:t xml:space="preserve"> what</w:t>
      </w:r>
      <w:r w:rsidRPr="005B00EE">
        <w:rPr>
          <w:rFonts w:ascii="Arial" w:hAnsi="Arial" w:cs="Arial"/>
          <w:color w:val="000000"/>
          <w:sz w:val="22"/>
          <w:szCs w:val="22"/>
        </w:rPr>
        <w:t xml:space="preserve"> the changes mean for clients who are currently claiming 'legacy benefits' that will be replaced by Universal Credit. Focus was also on what action those clients need to take and in what timeframes, as well as the potential hurdles to receiving their first Universal Credit payment.</w:t>
      </w:r>
    </w:p>
    <w:p w14:paraId="5D2DF56C" w14:textId="77777777" w:rsidR="00AC694B" w:rsidRPr="005B00EE" w:rsidRDefault="00AC694B" w:rsidP="00752994">
      <w:pPr>
        <w:rPr>
          <w:rFonts w:ascii="Arial" w:eastAsia="Times New Roman" w:hAnsi="Arial" w:cs="Arial"/>
          <w:color w:val="000000"/>
          <w:sz w:val="22"/>
          <w:szCs w:val="22"/>
        </w:rPr>
      </w:pPr>
    </w:p>
    <w:p w14:paraId="0D6733E2" w14:textId="560A9918" w:rsidR="3FD4433A" w:rsidRPr="005B00EE" w:rsidRDefault="3FD4433A" w:rsidP="00D77EF2">
      <w:pPr>
        <w:pStyle w:val="ListParagraph"/>
        <w:numPr>
          <w:ilvl w:val="0"/>
          <w:numId w:val="14"/>
        </w:num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Everyone moving to U</w:t>
      </w:r>
      <w:r w:rsidR="00303B0B" w:rsidRPr="005B00EE">
        <w:rPr>
          <w:rFonts w:ascii="Arial" w:eastAsia="Times New Roman" w:hAnsi="Arial" w:cs="Arial"/>
          <w:color w:val="000000" w:themeColor="text1"/>
          <w:sz w:val="22"/>
          <w:szCs w:val="22"/>
        </w:rPr>
        <w:t xml:space="preserve">niversal Credit means all </w:t>
      </w:r>
      <w:r w:rsidRPr="005B00EE">
        <w:rPr>
          <w:rFonts w:ascii="Arial" w:eastAsia="Times New Roman" w:hAnsi="Arial" w:cs="Arial"/>
          <w:color w:val="000000" w:themeColor="text1"/>
          <w:sz w:val="22"/>
          <w:szCs w:val="22"/>
        </w:rPr>
        <w:t>othe</w:t>
      </w:r>
      <w:r w:rsidR="00303B0B" w:rsidRPr="005B00EE">
        <w:rPr>
          <w:rFonts w:ascii="Arial" w:eastAsia="Times New Roman" w:hAnsi="Arial" w:cs="Arial"/>
          <w:color w:val="000000" w:themeColor="text1"/>
          <w:sz w:val="22"/>
          <w:szCs w:val="22"/>
        </w:rPr>
        <w:t>r</w:t>
      </w:r>
      <w:r w:rsidRPr="005B00EE">
        <w:rPr>
          <w:rFonts w:ascii="Arial" w:eastAsia="Times New Roman" w:hAnsi="Arial" w:cs="Arial"/>
          <w:color w:val="000000" w:themeColor="text1"/>
          <w:sz w:val="22"/>
          <w:szCs w:val="22"/>
        </w:rPr>
        <w:t xml:space="preserve"> fund</w:t>
      </w:r>
      <w:r w:rsidR="00303B0B" w:rsidRPr="005B00EE">
        <w:rPr>
          <w:rFonts w:ascii="Arial" w:eastAsia="Times New Roman" w:hAnsi="Arial" w:cs="Arial"/>
          <w:color w:val="000000" w:themeColor="text1"/>
          <w:sz w:val="22"/>
          <w:szCs w:val="22"/>
        </w:rPr>
        <w:t xml:space="preserve">s </w:t>
      </w:r>
      <w:r w:rsidR="00720CC2" w:rsidRPr="005B00EE">
        <w:rPr>
          <w:rFonts w:ascii="Arial" w:eastAsia="Times New Roman" w:hAnsi="Arial" w:cs="Arial"/>
          <w:color w:val="000000" w:themeColor="text1"/>
          <w:sz w:val="22"/>
          <w:szCs w:val="22"/>
        </w:rPr>
        <w:t>received</w:t>
      </w:r>
      <w:r w:rsidRPr="005B00EE">
        <w:rPr>
          <w:rFonts w:ascii="Arial" w:eastAsia="Times New Roman" w:hAnsi="Arial" w:cs="Arial"/>
          <w:color w:val="000000" w:themeColor="text1"/>
          <w:sz w:val="22"/>
          <w:szCs w:val="22"/>
        </w:rPr>
        <w:t xml:space="preserve"> will stop</w:t>
      </w:r>
    </w:p>
    <w:p w14:paraId="1B7EFA27" w14:textId="22807EB8" w:rsidR="3FD4433A" w:rsidRPr="005B00EE" w:rsidRDefault="00303B0B" w:rsidP="00D77EF2">
      <w:pPr>
        <w:pStyle w:val="ListParagraph"/>
        <w:numPr>
          <w:ilvl w:val="0"/>
          <w:numId w:val="14"/>
        </w:num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 xml:space="preserve">Residents </w:t>
      </w:r>
      <w:r w:rsidR="001B7273" w:rsidRPr="005B00EE">
        <w:rPr>
          <w:rFonts w:ascii="Arial" w:eastAsia="Times New Roman" w:hAnsi="Arial" w:cs="Arial"/>
          <w:color w:val="000000" w:themeColor="text1"/>
          <w:sz w:val="22"/>
          <w:szCs w:val="22"/>
        </w:rPr>
        <w:t>in receipt of a m</w:t>
      </w:r>
      <w:r w:rsidR="3FD4433A" w:rsidRPr="005B00EE">
        <w:rPr>
          <w:rFonts w:ascii="Arial" w:eastAsia="Times New Roman" w:hAnsi="Arial" w:cs="Arial"/>
          <w:color w:val="000000" w:themeColor="text1"/>
          <w:sz w:val="22"/>
          <w:szCs w:val="22"/>
        </w:rPr>
        <w:t xml:space="preserve">igration letter </w:t>
      </w:r>
      <w:r w:rsidR="001B7273" w:rsidRPr="005B00EE">
        <w:rPr>
          <w:rFonts w:ascii="Arial" w:eastAsia="Times New Roman" w:hAnsi="Arial" w:cs="Arial"/>
          <w:color w:val="000000" w:themeColor="text1"/>
          <w:sz w:val="22"/>
          <w:szCs w:val="22"/>
        </w:rPr>
        <w:t xml:space="preserve">will </w:t>
      </w:r>
      <w:r w:rsidR="3FD4433A" w:rsidRPr="005B00EE">
        <w:rPr>
          <w:rFonts w:ascii="Arial" w:eastAsia="Times New Roman" w:hAnsi="Arial" w:cs="Arial"/>
          <w:color w:val="000000" w:themeColor="text1"/>
          <w:sz w:val="22"/>
          <w:szCs w:val="22"/>
        </w:rPr>
        <w:t xml:space="preserve">state </w:t>
      </w:r>
      <w:r w:rsidR="001B7273" w:rsidRPr="005B00EE">
        <w:rPr>
          <w:rFonts w:ascii="Arial" w:eastAsia="Times New Roman" w:hAnsi="Arial" w:cs="Arial"/>
          <w:color w:val="000000" w:themeColor="text1"/>
          <w:sz w:val="22"/>
          <w:szCs w:val="22"/>
        </w:rPr>
        <w:t xml:space="preserve">the </w:t>
      </w:r>
      <w:r w:rsidR="3FD4433A" w:rsidRPr="005B00EE">
        <w:rPr>
          <w:rFonts w:ascii="Arial" w:eastAsia="Times New Roman" w:hAnsi="Arial" w:cs="Arial"/>
          <w:color w:val="000000" w:themeColor="text1"/>
          <w:sz w:val="22"/>
          <w:szCs w:val="22"/>
        </w:rPr>
        <w:t xml:space="preserve">deadline </w:t>
      </w:r>
      <w:r w:rsidR="001B7273" w:rsidRPr="005B00EE">
        <w:rPr>
          <w:rFonts w:ascii="Arial" w:eastAsia="Times New Roman" w:hAnsi="Arial" w:cs="Arial"/>
          <w:color w:val="000000" w:themeColor="text1"/>
          <w:sz w:val="22"/>
          <w:szCs w:val="22"/>
        </w:rPr>
        <w:t xml:space="preserve">date </w:t>
      </w:r>
      <w:r w:rsidR="3FD4433A" w:rsidRPr="005B00EE">
        <w:rPr>
          <w:rFonts w:ascii="Arial" w:eastAsia="Times New Roman" w:hAnsi="Arial" w:cs="Arial"/>
          <w:color w:val="000000" w:themeColor="text1"/>
          <w:sz w:val="22"/>
          <w:szCs w:val="22"/>
        </w:rPr>
        <w:t>for migration</w:t>
      </w:r>
    </w:p>
    <w:p w14:paraId="7B19E48D" w14:textId="727B51DB" w:rsidR="3FD4433A" w:rsidRPr="005B00EE" w:rsidRDefault="3FD4433A" w:rsidP="00D77EF2">
      <w:pPr>
        <w:pStyle w:val="ListParagraph"/>
        <w:numPr>
          <w:ilvl w:val="0"/>
          <w:numId w:val="14"/>
        </w:num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Th</w:t>
      </w:r>
      <w:r w:rsidR="004A2CAF" w:rsidRPr="005B00EE">
        <w:rPr>
          <w:rFonts w:ascii="Arial" w:eastAsia="Times New Roman" w:hAnsi="Arial" w:cs="Arial"/>
          <w:color w:val="000000" w:themeColor="text1"/>
          <w:sz w:val="22"/>
          <w:szCs w:val="22"/>
        </w:rPr>
        <w:t>e</w:t>
      </w:r>
      <w:r w:rsidRPr="005B00EE">
        <w:rPr>
          <w:rFonts w:ascii="Arial" w:eastAsia="Times New Roman" w:hAnsi="Arial" w:cs="Arial"/>
          <w:color w:val="000000" w:themeColor="text1"/>
          <w:sz w:val="22"/>
          <w:szCs w:val="22"/>
        </w:rPr>
        <w:t>re will be transitional protection for one year</w:t>
      </w:r>
    </w:p>
    <w:p w14:paraId="5266F005" w14:textId="77777777" w:rsidR="004A2CAF" w:rsidRPr="005B00EE" w:rsidRDefault="004A2CAF" w:rsidP="004A2CAF">
      <w:pPr>
        <w:rPr>
          <w:rFonts w:ascii="Arial" w:eastAsia="Times New Roman" w:hAnsi="Arial" w:cs="Arial"/>
          <w:color w:val="000000" w:themeColor="text1"/>
          <w:sz w:val="22"/>
          <w:szCs w:val="22"/>
        </w:rPr>
      </w:pPr>
    </w:p>
    <w:p w14:paraId="70A922CA" w14:textId="1BB302C9" w:rsidR="004A2CAF" w:rsidRPr="005B00EE" w:rsidRDefault="004A2CAF" w:rsidP="004A2CAF">
      <w:p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Actions</w:t>
      </w:r>
    </w:p>
    <w:p w14:paraId="7D6AB79C" w14:textId="470003C7" w:rsidR="61F9DE4A" w:rsidRPr="005B00EE" w:rsidRDefault="61F9DE4A" w:rsidP="00D77EF2">
      <w:pPr>
        <w:pStyle w:val="ListParagraph"/>
        <w:numPr>
          <w:ilvl w:val="0"/>
          <w:numId w:val="14"/>
        </w:num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People in receipt of universal credit can be referred to CA</w:t>
      </w:r>
      <w:r w:rsidR="005B00EE">
        <w:rPr>
          <w:rFonts w:ascii="Arial" w:eastAsia="Times New Roman" w:hAnsi="Arial" w:cs="Arial"/>
          <w:color w:val="000000" w:themeColor="text1"/>
          <w:sz w:val="22"/>
          <w:szCs w:val="22"/>
        </w:rPr>
        <w:t>KC</w:t>
      </w:r>
      <w:r w:rsidR="004A2CAF" w:rsidRPr="005B00EE">
        <w:rPr>
          <w:rFonts w:ascii="Arial" w:eastAsia="Times New Roman" w:hAnsi="Arial" w:cs="Arial"/>
          <w:color w:val="000000" w:themeColor="text1"/>
          <w:sz w:val="22"/>
          <w:szCs w:val="22"/>
        </w:rPr>
        <w:t xml:space="preserve"> for advice</w:t>
      </w:r>
    </w:p>
    <w:p w14:paraId="74A96FCD" w14:textId="4D5F4081" w:rsidR="004A2CAF" w:rsidRPr="002B6A16" w:rsidRDefault="004A2CAF" w:rsidP="004A2CAF">
      <w:pPr>
        <w:pStyle w:val="ListParagraph"/>
        <w:numPr>
          <w:ilvl w:val="0"/>
          <w:numId w:val="14"/>
        </w:numPr>
        <w:rPr>
          <w:rFonts w:ascii="Arial" w:eastAsia="Times New Roman" w:hAnsi="Arial" w:cs="Arial"/>
          <w:color w:val="000000"/>
          <w:sz w:val="22"/>
          <w:szCs w:val="22"/>
          <w:highlight w:val="yellow"/>
        </w:rPr>
      </w:pPr>
      <w:r w:rsidRPr="002B6A16">
        <w:rPr>
          <w:rFonts w:ascii="Arial" w:eastAsia="Times New Roman" w:hAnsi="Arial" w:cs="Arial"/>
          <w:color w:val="000000" w:themeColor="text1"/>
          <w:sz w:val="22"/>
          <w:szCs w:val="22"/>
          <w:highlight w:val="yellow"/>
        </w:rPr>
        <w:t>CA</w:t>
      </w:r>
      <w:r w:rsidR="005B00EE" w:rsidRPr="002B6A16">
        <w:rPr>
          <w:rFonts w:ascii="Arial" w:eastAsia="Times New Roman" w:hAnsi="Arial" w:cs="Arial"/>
          <w:color w:val="000000" w:themeColor="text1"/>
          <w:sz w:val="22"/>
          <w:szCs w:val="22"/>
          <w:highlight w:val="yellow"/>
        </w:rPr>
        <w:t>KC</w:t>
      </w:r>
      <w:r w:rsidRPr="002B6A16">
        <w:rPr>
          <w:rFonts w:ascii="Arial" w:eastAsia="Times New Roman" w:hAnsi="Arial" w:cs="Arial"/>
          <w:color w:val="000000" w:themeColor="text1"/>
          <w:sz w:val="22"/>
          <w:szCs w:val="22"/>
          <w:highlight w:val="yellow"/>
        </w:rPr>
        <w:t xml:space="preserve"> can come to organisations and give a similar presentation to their clients</w:t>
      </w:r>
    </w:p>
    <w:p w14:paraId="3E58EDD9" w14:textId="77777777" w:rsidR="004A2CAF" w:rsidRPr="005B00EE" w:rsidRDefault="004A2CAF" w:rsidP="004A2CAF">
      <w:pPr>
        <w:pStyle w:val="ListParagraph"/>
        <w:rPr>
          <w:rFonts w:ascii="Arial" w:eastAsia="Times New Roman" w:hAnsi="Arial" w:cs="Arial"/>
          <w:color w:val="000000" w:themeColor="text1"/>
          <w:sz w:val="22"/>
          <w:szCs w:val="22"/>
        </w:rPr>
      </w:pPr>
    </w:p>
    <w:p w14:paraId="6618AE99" w14:textId="77777777" w:rsidR="00752994" w:rsidRPr="005B00EE" w:rsidRDefault="00752994" w:rsidP="00752994">
      <w:pPr>
        <w:rPr>
          <w:rFonts w:ascii="Arial" w:eastAsia="Times New Roman" w:hAnsi="Arial" w:cs="Arial"/>
          <w:color w:val="000000"/>
          <w:sz w:val="22"/>
          <w:szCs w:val="22"/>
        </w:rPr>
      </w:pPr>
    </w:p>
    <w:p w14:paraId="4E47F095" w14:textId="2B33CDD6" w:rsidR="00AA35DE" w:rsidRPr="005B00EE" w:rsidRDefault="00720CC2" w:rsidP="00AA35DE">
      <w:pPr>
        <w:shd w:val="clear" w:color="auto" w:fill="FFFFFF"/>
        <w:textAlignment w:val="baseline"/>
        <w:rPr>
          <w:rFonts w:ascii="Arial" w:hAnsi="Arial" w:cs="Arial"/>
          <w:b/>
          <w:color w:val="000000"/>
          <w:sz w:val="22"/>
          <w:szCs w:val="22"/>
          <w:lang w:eastAsia="en-GB"/>
        </w:rPr>
      </w:pPr>
      <w:r w:rsidRPr="005B00EE">
        <w:rPr>
          <w:rFonts w:ascii="Arial" w:eastAsia="Times New Roman" w:hAnsi="Arial" w:cs="Arial"/>
          <w:b/>
          <w:bCs/>
          <w:color w:val="000000"/>
          <w:sz w:val="22"/>
          <w:szCs w:val="22"/>
        </w:rPr>
        <w:lastRenderedPageBreak/>
        <w:t xml:space="preserve">Workshop 3 </w:t>
      </w:r>
      <w:r w:rsidR="00AA35DE" w:rsidRPr="005B00EE">
        <w:rPr>
          <w:rFonts w:ascii="Arial" w:eastAsia="Times New Roman" w:hAnsi="Arial" w:cs="Arial"/>
          <w:b/>
          <w:bCs/>
          <w:color w:val="000000"/>
          <w:sz w:val="22"/>
          <w:szCs w:val="22"/>
        </w:rPr>
        <w:t xml:space="preserve">- </w:t>
      </w:r>
      <w:r w:rsidR="00AA35DE" w:rsidRPr="005B00EE">
        <w:rPr>
          <w:rFonts w:ascii="Arial" w:hAnsi="Arial" w:cs="Arial"/>
          <w:b/>
          <w:bCs/>
          <w:color w:val="000000"/>
          <w:sz w:val="22"/>
          <w:szCs w:val="22"/>
          <w:lang w:eastAsia="en-GB"/>
        </w:rPr>
        <w:t>How</w:t>
      </w:r>
      <w:r w:rsidR="00AA35DE" w:rsidRPr="005B00EE">
        <w:rPr>
          <w:rFonts w:ascii="Arial" w:hAnsi="Arial" w:cs="Arial"/>
          <w:b/>
          <w:color w:val="000000"/>
          <w:sz w:val="22"/>
          <w:szCs w:val="22"/>
          <w:lang w:eastAsia="en-GB"/>
        </w:rPr>
        <w:t xml:space="preserve"> will using Plinth support my organisation making a referral into the Kensington and Chelsea Advice Partnership? </w:t>
      </w:r>
      <w:r w:rsidR="005F2EA4" w:rsidRPr="005B00EE">
        <w:rPr>
          <w:rFonts w:ascii="Arial" w:hAnsi="Arial" w:cs="Arial"/>
          <w:b/>
          <w:color w:val="000000"/>
          <w:sz w:val="22"/>
          <w:szCs w:val="22"/>
          <w:lang w:eastAsia="en-GB"/>
        </w:rPr>
        <w:t>Delivered by Plinth and Nucleus</w:t>
      </w:r>
    </w:p>
    <w:p w14:paraId="38E573D9" w14:textId="77777777" w:rsidR="00AA35DE" w:rsidRPr="005B00EE" w:rsidRDefault="00AA35DE" w:rsidP="00AA35DE">
      <w:pPr>
        <w:pStyle w:val="ListParagraph"/>
        <w:shd w:val="clear" w:color="auto" w:fill="FFFFFF"/>
        <w:ind w:left="1566"/>
        <w:textAlignment w:val="baseline"/>
        <w:rPr>
          <w:rFonts w:ascii="Arial" w:hAnsi="Arial" w:cs="Arial"/>
          <w:color w:val="000000"/>
          <w:sz w:val="22"/>
          <w:szCs w:val="22"/>
          <w:lang w:eastAsia="en-GB"/>
        </w:rPr>
      </w:pPr>
    </w:p>
    <w:p w14:paraId="559A1F00" w14:textId="0B2E3A07" w:rsidR="00AA35DE" w:rsidRPr="005B00EE" w:rsidRDefault="00AA35DE" w:rsidP="00AA35DE">
      <w:pPr>
        <w:shd w:val="clear" w:color="auto" w:fill="FFFFFF"/>
        <w:textAlignment w:val="baseline"/>
        <w:rPr>
          <w:rFonts w:ascii="Arial" w:hAnsi="Arial" w:cs="Arial"/>
          <w:color w:val="000000"/>
          <w:sz w:val="22"/>
          <w:szCs w:val="22"/>
        </w:rPr>
      </w:pPr>
      <w:r w:rsidRPr="005B00EE">
        <w:rPr>
          <w:rFonts w:ascii="Arial" w:hAnsi="Arial" w:cs="Arial"/>
          <w:color w:val="000000"/>
          <w:sz w:val="22"/>
          <w:szCs w:val="22"/>
        </w:rPr>
        <w:t>Th</w:t>
      </w:r>
      <w:r w:rsidR="005F2EA4" w:rsidRPr="005B00EE">
        <w:rPr>
          <w:rFonts w:ascii="Arial" w:hAnsi="Arial" w:cs="Arial"/>
          <w:color w:val="000000"/>
          <w:sz w:val="22"/>
          <w:szCs w:val="22"/>
        </w:rPr>
        <w:t>e workshop</w:t>
      </w:r>
      <w:r w:rsidRPr="005B00EE">
        <w:rPr>
          <w:rFonts w:ascii="Arial" w:hAnsi="Arial" w:cs="Arial"/>
          <w:color w:val="000000"/>
          <w:sz w:val="22"/>
          <w:szCs w:val="22"/>
        </w:rPr>
        <w:t xml:space="preserve"> provided voluntary and community organisations with the knowledge of how to use Plinth as a referral tool </w:t>
      </w:r>
      <w:r w:rsidR="005F2EA4" w:rsidRPr="005B00EE">
        <w:rPr>
          <w:rFonts w:ascii="Arial" w:hAnsi="Arial" w:cs="Arial"/>
          <w:color w:val="000000"/>
          <w:sz w:val="22"/>
          <w:szCs w:val="22"/>
        </w:rPr>
        <w:t>for referring</w:t>
      </w:r>
      <w:r w:rsidRPr="005B00EE">
        <w:rPr>
          <w:rFonts w:ascii="Arial" w:hAnsi="Arial" w:cs="Arial"/>
          <w:color w:val="000000"/>
          <w:sz w:val="22"/>
          <w:szCs w:val="22"/>
        </w:rPr>
        <w:t xml:space="preserve"> residents to advice agencies.</w:t>
      </w:r>
    </w:p>
    <w:p w14:paraId="6082488E" w14:textId="77777777" w:rsidR="00AA35DE" w:rsidRPr="005B00EE" w:rsidRDefault="00AA35DE" w:rsidP="00AA35DE">
      <w:pPr>
        <w:shd w:val="clear" w:color="auto" w:fill="FFFFFF"/>
        <w:textAlignment w:val="baseline"/>
        <w:rPr>
          <w:rFonts w:ascii="Arial" w:hAnsi="Arial" w:cs="Arial"/>
          <w:color w:val="000000"/>
          <w:sz w:val="22"/>
          <w:szCs w:val="22"/>
        </w:rPr>
      </w:pPr>
    </w:p>
    <w:p w14:paraId="39C6B3A0" w14:textId="5300A717" w:rsidR="00AA35DE" w:rsidRPr="005B00EE" w:rsidRDefault="00AA35DE" w:rsidP="00AA35DE">
      <w:pPr>
        <w:shd w:val="clear" w:color="auto" w:fill="FFFFFF"/>
        <w:textAlignment w:val="baseline"/>
        <w:rPr>
          <w:rFonts w:ascii="Arial" w:hAnsi="Arial" w:cs="Arial"/>
          <w:color w:val="000000"/>
          <w:sz w:val="22"/>
          <w:szCs w:val="22"/>
        </w:rPr>
      </w:pPr>
      <w:r w:rsidRPr="005B00EE">
        <w:rPr>
          <w:rFonts w:ascii="Arial" w:hAnsi="Arial" w:cs="Arial"/>
          <w:color w:val="000000"/>
          <w:sz w:val="22"/>
          <w:szCs w:val="22"/>
        </w:rPr>
        <w:t>Actions</w:t>
      </w:r>
      <w:r w:rsidR="00C25808" w:rsidRPr="005B00EE">
        <w:rPr>
          <w:rFonts w:ascii="Arial" w:hAnsi="Arial" w:cs="Arial"/>
          <w:color w:val="000000"/>
          <w:sz w:val="22"/>
          <w:szCs w:val="22"/>
        </w:rPr>
        <w:t>/key points</w:t>
      </w:r>
    </w:p>
    <w:p w14:paraId="2A27A736" w14:textId="77777777" w:rsidR="00AA35DE" w:rsidRPr="005B00EE" w:rsidRDefault="00AA35DE" w:rsidP="00AA35DE">
      <w:pPr>
        <w:shd w:val="clear" w:color="auto" w:fill="FFFFFF"/>
        <w:textAlignment w:val="baseline"/>
        <w:rPr>
          <w:rFonts w:ascii="Arial" w:hAnsi="Arial" w:cs="Arial"/>
          <w:color w:val="000000"/>
          <w:sz w:val="22"/>
          <w:szCs w:val="22"/>
        </w:rPr>
      </w:pPr>
    </w:p>
    <w:p w14:paraId="001D091E" w14:textId="75808A13" w:rsidR="00752994" w:rsidRPr="002B6A16" w:rsidRDefault="00752994"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sz w:val="22"/>
          <w:szCs w:val="22"/>
          <w:highlight w:val="yellow"/>
        </w:rPr>
        <w:t>People don't want to tell their stories twice, uploading a document</w:t>
      </w:r>
      <w:r w:rsidR="00C86778" w:rsidRPr="002B6A16">
        <w:rPr>
          <w:rFonts w:ascii="Arial" w:eastAsia="Times New Roman" w:hAnsi="Arial" w:cs="Arial"/>
          <w:color w:val="000000"/>
          <w:sz w:val="22"/>
          <w:szCs w:val="22"/>
          <w:highlight w:val="yellow"/>
        </w:rPr>
        <w:t xml:space="preserve"> with all the </w:t>
      </w:r>
      <w:r w:rsidR="004C5A1E" w:rsidRPr="002B6A16">
        <w:rPr>
          <w:rFonts w:ascii="Arial" w:eastAsia="Times New Roman" w:hAnsi="Arial" w:cs="Arial"/>
          <w:color w:val="000000"/>
          <w:sz w:val="22"/>
          <w:szCs w:val="22"/>
          <w:highlight w:val="yellow"/>
        </w:rPr>
        <w:t>relevant</w:t>
      </w:r>
      <w:r w:rsidR="00C86778" w:rsidRPr="002B6A16">
        <w:rPr>
          <w:rFonts w:ascii="Arial" w:eastAsia="Times New Roman" w:hAnsi="Arial" w:cs="Arial"/>
          <w:color w:val="000000"/>
          <w:sz w:val="22"/>
          <w:szCs w:val="22"/>
          <w:highlight w:val="yellow"/>
        </w:rPr>
        <w:t xml:space="preserve"> information</w:t>
      </w:r>
      <w:r w:rsidRPr="002B6A16">
        <w:rPr>
          <w:rFonts w:ascii="Arial" w:eastAsia="Times New Roman" w:hAnsi="Arial" w:cs="Arial"/>
          <w:color w:val="000000"/>
          <w:sz w:val="22"/>
          <w:szCs w:val="22"/>
          <w:highlight w:val="yellow"/>
        </w:rPr>
        <w:t xml:space="preserve"> to </w:t>
      </w:r>
      <w:r w:rsidR="00C86778" w:rsidRPr="002B6A16">
        <w:rPr>
          <w:rFonts w:ascii="Arial" w:eastAsia="Times New Roman" w:hAnsi="Arial" w:cs="Arial"/>
          <w:color w:val="000000"/>
          <w:sz w:val="22"/>
          <w:szCs w:val="22"/>
          <w:highlight w:val="yellow"/>
        </w:rPr>
        <w:t xml:space="preserve">Plinth </w:t>
      </w:r>
      <w:r w:rsidRPr="002B6A16">
        <w:rPr>
          <w:rFonts w:ascii="Arial" w:eastAsia="Times New Roman" w:hAnsi="Arial" w:cs="Arial"/>
          <w:color w:val="000000"/>
          <w:sz w:val="22"/>
          <w:szCs w:val="22"/>
          <w:highlight w:val="yellow"/>
        </w:rPr>
        <w:t>helps to overcome this</w:t>
      </w:r>
    </w:p>
    <w:p w14:paraId="74F37DE4" w14:textId="3E3CCBDA" w:rsidR="00752994" w:rsidRPr="002B6A16" w:rsidRDefault="00C25808"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themeColor="text1"/>
          <w:sz w:val="22"/>
          <w:szCs w:val="22"/>
          <w:highlight w:val="yellow"/>
        </w:rPr>
        <w:t xml:space="preserve">Some organisations using Plinth cannot see </w:t>
      </w:r>
      <w:r w:rsidR="00C86778" w:rsidRPr="002B6A16">
        <w:rPr>
          <w:rFonts w:ascii="Arial" w:eastAsia="Times New Roman" w:hAnsi="Arial" w:cs="Arial"/>
          <w:color w:val="000000" w:themeColor="text1"/>
          <w:sz w:val="22"/>
          <w:szCs w:val="22"/>
          <w:highlight w:val="yellow"/>
        </w:rPr>
        <w:t xml:space="preserve">all of their referrals </w:t>
      </w:r>
      <w:r w:rsidR="005B00EE" w:rsidRPr="002B6A16">
        <w:rPr>
          <w:rFonts w:ascii="Arial" w:eastAsia="Times New Roman" w:hAnsi="Arial" w:cs="Arial"/>
          <w:color w:val="000000" w:themeColor="text1"/>
          <w:sz w:val="22"/>
          <w:szCs w:val="22"/>
          <w:highlight w:val="yellow"/>
        </w:rPr>
        <w:t>e.g.</w:t>
      </w:r>
      <w:r w:rsidR="00C86778" w:rsidRPr="002B6A16">
        <w:rPr>
          <w:rFonts w:ascii="Arial" w:eastAsia="Times New Roman" w:hAnsi="Arial" w:cs="Arial"/>
          <w:color w:val="000000" w:themeColor="text1"/>
          <w:sz w:val="22"/>
          <w:szCs w:val="22"/>
          <w:highlight w:val="yellow"/>
        </w:rPr>
        <w:t xml:space="preserve"> referrals going to foodbanks </w:t>
      </w:r>
    </w:p>
    <w:p w14:paraId="52AD3232" w14:textId="77777777" w:rsidR="00752994" w:rsidRPr="002B6A16" w:rsidRDefault="00752994"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sz w:val="22"/>
          <w:szCs w:val="22"/>
          <w:highlight w:val="yellow"/>
        </w:rPr>
        <w:t>Add reminder/action for Plinth users so clients are not forgotten</w:t>
      </w:r>
    </w:p>
    <w:p w14:paraId="76F683AD" w14:textId="6F53BFB4" w:rsidR="00BD7332" w:rsidRPr="002B6A16" w:rsidRDefault="006F376E"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sz w:val="22"/>
          <w:szCs w:val="22"/>
          <w:highlight w:val="yellow"/>
        </w:rPr>
        <w:t>There is some confusion</w:t>
      </w:r>
      <w:r w:rsidR="00752994" w:rsidRPr="002B6A16">
        <w:rPr>
          <w:rFonts w:ascii="Arial" w:eastAsia="Times New Roman" w:hAnsi="Arial" w:cs="Arial"/>
          <w:color w:val="000000"/>
          <w:sz w:val="22"/>
          <w:szCs w:val="22"/>
          <w:highlight w:val="yellow"/>
        </w:rPr>
        <w:t xml:space="preserve"> on </w:t>
      </w:r>
      <w:r w:rsidRPr="002B6A16">
        <w:rPr>
          <w:rFonts w:ascii="Arial" w:eastAsia="Times New Roman" w:hAnsi="Arial" w:cs="Arial"/>
          <w:color w:val="000000"/>
          <w:sz w:val="22"/>
          <w:szCs w:val="22"/>
          <w:highlight w:val="yellow"/>
        </w:rPr>
        <w:t>whether a referral has been accepted therefore needing to contact the client to check</w:t>
      </w:r>
      <w:r w:rsidR="00BD7332" w:rsidRPr="002B6A16">
        <w:rPr>
          <w:rFonts w:ascii="Arial" w:eastAsia="Times New Roman" w:hAnsi="Arial" w:cs="Arial"/>
          <w:color w:val="000000"/>
          <w:sz w:val="22"/>
          <w:szCs w:val="22"/>
          <w:highlight w:val="yellow"/>
        </w:rPr>
        <w:t xml:space="preserve">.  </w:t>
      </w:r>
      <w:r w:rsidR="00ED2CDF" w:rsidRPr="002B6A16">
        <w:rPr>
          <w:rFonts w:ascii="Arial" w:eastAsia="Times New Roman" w:hAnsi="Arial" w:cs="Arial"/>
          <w:color w:val="000000"/>
          <w:sz w:val="22"/>
          <w:szCs w:val="22"/>
          <w:highlight w:val="yellow"/>
        </w:rPr>
        <w:t>It would be h</w:t>
      </w:r>
      <w:r w:rsidR="00BD7332" w:rsidRPr="002B6A16">
        <w:rPr>
          <w:rFonts w:ascii="Arial" w:eastAsia="Times New Roman" w:hAnsi="Arial" w:cs="Arial"/>
          <w:color w:val="000000"/>
          <w:sz w:val="22"/>
          <w:szCs w:val="22"/>
          <w:highlight w:val="yellow"/>
        </w:rPr>
        <w:t xml:space="preserve">elpful for </w:t>
      </w:r>
      <w:r w:rsidR="00ED2CDF" w:rsidRPr="002B6A16">
        <w:rPr>
          <w:rFonts w:ascii="Arial" w:eastAsia="Times New Roman" w:hAnsi="Arial" w:cs="Arial"/>
          <w:color w:val="000000"/>
          <w:sz w:val="22"/>
          <w:szCs w:val="22"/>
          <w:highlight w:val="yellow"/>
        </w:rPr>
        <w:t>P</w:t>
      </w:r>
      <w:r w:rsidR="00BD7332" w:rsidRPr="002B6A16">
        <w:rPr>
          <w:rFonts w:ascii="Arial" w:eastAsia="Times New Roman" w:hAnsi="Arial" w:cs="Arial"/>
          <w:color w:val="000000"/>
          <w:sz w:val="22"/>
          <w:szCs w:val="22"/>
          <w:highlight w:val="yellow"/>
        </w:rPr>
        <w:t xml:space="preserve">linth to update </w:t>
      </w:r>
      <w:r w:rsidR="00ED2CDF" w:rsidRPr="002B6A16">
        <w:rPr>
          <w:rFonts w:ascii="Arial" w:eastAsia="Times New Roman" w:hAnsi="Arial" w:cs="Arial"/>
          <w:color w:val="000000"/>
          <w:sz w:val="22"/>
          <w:szCs w:val="22"/>
          <w:highlight w:val="yellow"/>
        </w:rPr>
        <w:t xml:space="preserve">the </w:t>
      </w:r>
      <w:r w:rsidR="00BD7332" w:rsidRPr="002B6A16">
        <w:rPr>
          <w:rFonts w:ascii="Arial" w:eastAsia="Times New Roman" w:hAnsi="Arial" w:cs="Arial"/>
          <w:color w:val="000000"/>
          <w:sz w:val="22"/>
          <w:szCs w:val="22"/>
          <w:highlight w:val="yellow"/>
        </w:rPr>
        <w:t xml:space="preserve">referrer if the </w:t>
      </w:r>
      <w:r w:rsidR="00ED2CDF" w:rsidRPr="002B6A16">
        <w:rPr>
          <w:rFonts w:ascii="Arial" w:eastAsia="Times New Roman" w:hAnsi="Arial" w:cs="Arial"/>
          <w:color w:val="000000"/>
          <w:sz w:val="22"/>
          <w:szCs w:val="22"/>
          <w:highlight w:val="yellow"/>
        </w:rPr>
        <w:t xml:space="preserve">agency </w:t>
      </w:r>
      <w:r w:rsidR="00BD7332" w:rsidRPr="002B6A16">
        <w:rPr>
          <w:rFonts w:ascii="Arial" w:eastAsia="Times New Roman" w:hAnsi="Arial" w:cs="Arial"/>
          <w:color w:val="000000"/>
          <w:sz w:val="22"/>
          <w:szCs w:val="22"/>
          <w:highlight w:val="yellow"/>
        </w:rPr>
        <w:t xml:space="preserve">has contacted the client - is there or can there be an automatic </w:t>
      </w:r>
      <w:r w:rsidR="00ED2CDF" w:rsidRPr="002B6A16">
        <w:rPr>
          <w:rFonts w:ascii="Arial" w:eastAsia="Times New Roman" w:hAnsi="Arial" w:cs="Arial"/>
          <w:color w:val="000000"/>
          <w:sz w:val="22"/>
          <w:szCs w:val="22"/>
          <w:highlight w:val="yellow"/>
        </w:rPr>
        <w:t>update</w:t>
      </w:r>
      <w:r w:rsidR="00BD7332" w:rsidRPr="002B6A16">
        <w:rPr>
          <w:rFonts w:ascii="Arial" w:eastAsia="Times New Roman" w:hAnsi="Arial" w:cs="Arial"/>
          <w:color w:val="000000"/>
          <w:sz w:val="22"/>
          <w:szCs w:val="22"/>
          <w:highlight w:val="yellow"/>
        </w:rPr>
        <w:t xml:space="preserve"> </w:t>
      </w:r>
      <w:r w:rsidR="00ED2CDF" w:rsidRPr="002B6A16">
        <w:rPr>
          <w:rFonts w:ascii="Arial" w:eastAsia="Times New Roman" w:hAnsi="Arial" w:cs="Arial"/>
          <w:color w:val="000000"/>
          <w:sz w:val="22"/>
          <w:szCs w:val="22"/>
          <w:highlight w:val="yellow"/>
        </w:rPr>
        <w:t xml:space="preserve">sent to </w:t>
      </w:r>
      <w:r w:rsidR="00BD7332" w:rsidRPr="002B6A16">
        <w:rPr>
          <w:rFonts w:ascii="Arial" w:eastAsia="Times New Roman" w:hAnsi="Arial" w:cs="Arial"/>
          <w:color w:val="000000"/>
          <w:sz w:val="22"/>
          <w:szCs w:val="22"/>
          <w:highlight w:val="yellow"/>
        </w:rPr>
        <w:t>referrers</w:t>
      </w:r>
      <w:r w:rsidR="00ED2CDF" w:rsidRPr="002B6A16">
        <w:rPr>
          <w:rFonts w:ascii="Arial" w:eastAsia="Times New Roman" w:hAnsi="Arial" w:cs="Arial"/>
          <w:color w:val="000000"/>
          <w:sz w:val="22"/>
          <w:szCs w:val="22"/>
          <w:highlight w:val="yellow"/>
        </w:rPr>
        <w:t>?</w:t>
      </w:r>
    </w:p>
    <w:p w14:paraId="08F52CE1" w14:textId="70FD4A1B" w:rsidR="00752994" w:rsidRPr="002B6A16" w:rsidRDefault="00752994"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sz w:val="22"/>
          <w:szCs w:val="22"/>
          <w:highlight w:val="yellow"/>
        </w:rPr>
        <w:t xml:space="preserve">Can </w:t>
      </w:r>
      <w:r w:rsidR="00BD7332" w:rsidRPr="002B6A16">
        <w:rPr>
          <w:rFonts w:ascii="Arial" w:eastAsia="Times New Roman" w:hAnsi="Arial" w:cs="Arial"/>
          <w:color w:val="000000"/>
          <w:sz w:val="22"/>
          <w:szCs w:val="22"/>
          <w:highlight w:val="yellow"/>
        </w:rPr>
        <w:t>u</w:t>
      </w:r>
      <w:r w:rsidRPr="002B6A16">
        <w:rPr>
          <w:rFonts w:ascii="Arial" w:eastAsia="Times New Roman" w:hAnsi="Arial" w:cs="Arial"/>
          <w:color w:val="000000"/>
          <w:sz w:val="22"/>
          <w:szCs w:val="22"/>
          <w:highlight w:val="yellow"/>
        </w:rPr>
        <w:t xml:space="preserve">niversal credit and </w:t>
      </w:r>
      <w:r w:rsidR="00BD7332" w:rsidRPr="002B6A16">
        <w:rPr>
          <w:rFonts w:ascii="Arial" w:eastAsia="Times New Roman" w:hAnsi="Arial" w:cs="Arial"/>
          <w:color w:val="000000"/>
          <w:sz w:val="22"/>
          <w:szCs w:val="22"/>
          <w:highlight w:val="yellow"/>
        </w:rPr>
        <w:t>migration</w:t>
      </w:r>
      <w:r w:rsidRPr="002B6A16">
        <w:rPr>
          <w:rFonts w:ascii="Arial" w:eastAsia="Times New Roman" w:hAnsi="Arial" w:cs="Arial"/>
          <w:color w:val="000000"/>
          <w:sz w:val="22"/>
          <w:szCs w:val="22"/>
          <w:highlight w:val="yellow"/>
        </w:rPr>
        <w:t xml:space="preserve"> </w:t>
      </w:r>
      <w:r w:rsidR="00BD7332" w:rsidRPr="002B6A16">
        <w:rPr>
          <w:rFonts w:ascii="Arial" w:eastAsia="Times New Roman" w:hAnsi="Arial" w:cs="Arial"/>
          <w:color w:val="000000"/>
          <w:sz w:val="22"/>
          <w:szCs w:val="22"/>
          <w:highlight w:val="yellow"/>
        </w:rPr>
        <w:t xml:space="preserve">cases </w:t>
      </w:r>
      <w:r w:rsidRPr="002B6A16">
        <w:rPr>
          <w:rFonts w:ascii="Arial" w:eastAsia="Times New Roman" w:hAnsi="Arial" w:cs="Arial"/>
          <w:color w:val="000000"/>
          <w:sz w:val="22"/>
          <w:szCs w:val="22"/>
          <w:highlight w:val="yellow"/>
        </w:rPr>
        <w:t>be added</w:t>
      </w:r>
      <w:r w:rsidR="00BD7332" w:rsidRPr="002B6A16">
        <w:rPr>
          <w:rFonts w:ascii="Arial" w:eastAsia="Times New Roman" w:hAnsi="Arial" w:cs="Arial"/>
          <w:color w:val="000000"/>
          <w:sz w:val="22"/>
          <w:szCs w:val="22"/>
          <w:highlight w:val="yellow"/>
        </w:rPr>
        <w:t xml:space="preserve"> to Plinth?</w:t>
      </w:r>
    </w:p>
    <w:p w14:paraId="27847A13" w14:textId="77777777" w:rsidR="00752994" w:rsidRPr="002B6A16" w:rsidRDefault="00752994"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sz w:val="22"/>
          <w:szCs w:val="22"/>
          <w:highlight w:val="yellow"/>
        </w:rPr>
        <w:t>There is no drop down for housing issues</w:t>
      </w:r>
    </w:p>
    <w:p w14:paraId="44E63611" w14:textId="6AB9777A" w:rsidR="00752994" w:rsidRPr="002B6A16" w:rsidRDefault="00ED2CDF"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sz w:val="22"/>
          <w:szCs w:val="22"/>
          <w:highlight w:val="yellow"/>
        </w:rPr>
        <w:t>There are some c</w:t>
      </w:r>
      <w:r w:rsidR="00752994" w:rsidRPr="002B6A16">
        <w:rPr>
          <w:rFonts w:ascii="Arial" w:eastAsia="Times New Roman" w:hAnsi="Arial" w:cs="Arial"/>
          <w:color w:val="000000"/>
          <w:sz w:val="22"/>
          <w:szCs w:val="22"/>
          <w:highlight w:val="yellow"/>
        </w:rPr>
        <w:t xml:space="preserve">oncerns with GDPR and amount of </w:t>
      </w:r>
      <w:r w:rsidR="00BD7332" w:rsidRPr="002B6A16">
        <w:rPr>
          <w:rFonts w:ascii="Arial" w:eastAsia="Times New Roman" w:hAnsi="Arial" w:cs="Arial"/>
          <w:color w:val="000000"/>
          <w:sz w:val="22"/>
          <w:szCs w:val="22"/>
          <w:highlight w:val="yellow"/>
        </w:rPr>
        <w:t>information</w:t>
      </w:r>
      <w:r w:rsidR="00752994" w:rsidRPr="002B6A16">
        <w:rPr>
          <w:rFonts w:ascii="Arial" w:eastAsia="Times New Roman" w:hAnsi="Arial" w:cs="Arial"/>
          <w:color w:val="000000"/>
          <w:sz w:val="22"/>
          <w:szCs w:val="22"/>
          <w:highlight w:val="yellow"/>
        </w:rPr>
        <w:t xml:space="preserve"> we share </w:t>
      </w:r>
      <w:r w:rsidRPr="002B6A16">
        <w:rPr>
          <w:rFonts w:ascii="Arial" w:eastAsia="Times New Roman" w:hAnsi="Arial" w:cs="Arial"/>
          <w:color w:val="000000"/>
          <w:sz w:val="22"/>
          <w:szCs w:val="22"/>
          <w:highlight w:val="yellow"/>
        </w:rPr>
        <w:t>on t</w:t>
      </w:r>
      <w:r w:rsidR="00752994" w:rsidRPr="002B6A16">
        <w:rPr>
          <w:rFonts w:ascii="Arial" w:eastAsia="Times New Roman" w:hAnsi="Arial" w:cs="Arial"/>
          <w:color w:val="000000"/>
          <w:sz w:val="22"/>
          <w:szCs w:val="22"/>
          <w:highlight w:val="yellow"/>
        </w:rPr>
        <w:t xml:space="preserve">he </w:t>
      </w:r>
      <w:r w:rsidR="00BD7332" w:rsidRPr="002B6A16">
        <w:rPr>
          <w:rFonts w:ascii="Arial" w:eastAsia="Times New Roman" w:hAnsi="Arial" w:cs="Arial"/>
          <w:color w:val="000000"/>
          <w:sz w:val="22"/>
          <w:szCs w:val="22"/>
          <w:highlight w:val="yellow"/>
        </w:rPr>
        <w:t>client</w:t>
      </w:r>
      <w:r w:rsidR="00752994" w:rsidRPr="002B6A16">
        <w:rPr>
          <w:rFonts w:ascii="Arial" w:eastAsia="Times New Roman" w:hAnsi="Arial" w:cs="Arial"/>
          <w:color w:val="000000"/>
          <w:sz w:val="22"/>
          <w:szCs w:val="22"/>
          <w:highlight w:val="yellow"/>
        </w:rPr>
        <w:t xml:space="preserve"> when we refer</w:t>
      </w:r>
    </w:p>
    <w:p w14:paraId="5906C51F" w14:textId="67879578" w:rsidR="00752994" w:rsidRPr="002B6A16" w:rsidRDefault="00752994" w:rsidP="004C5A1E">
      <w:pPr>
        <w:pStyle w:val="ListParagraph"/>
        <w:numPr>
          <w:ilvl w:val="0"/>
          <w:numId w:val="15"/>
        </w:numPr>
        <w:rPr>
          <w:rFonts w:ascii="Arial" w:eastAsia="Times New Roman" w:hAnsi="Arial" w:cs="Arial"/>
          <w:color w:val="000000"/>
          <w:sz w:val="22"/>
          <w:szCs w:val="22"/>
          <w:highlight w:val="yellow"/>
        </w:rPr>
      </w:pPr>
      <w:r w:rsidRPr="002B6A16">
        <w:rPr>
          <w:rFonts w:ascii="Arial" w:eastAsia="Times New Roman" w:hAnsi="Arial" w:cs="Arial"/>
          <w:color w:val="000000" w:themeColor="text1"/>
          <w:sz w:val="22"/>
          <w:szCs w:val="22"/>
          <w:highlight w:val="yellow"/>
        </w:rPr>
        <w:t xml:space="preserve">If </w:t>
      </w:r>
      <w:r w:rsidR="004C5A1E" w:rsidRPr="002B6A16">
        <w:rPr>
          <w:rFonts w:ascii="Arial" w:eastAsia="Times New Roman" w:hAnsi="Arial" w:cs="Arial"/>
          <w:color w:val="000000" w:themeColor="text1"/>
          <w:sz w:val="22"/>
          <w:szCs w:val="22"/>
          <w:highlight w:val="yellow"/>
        </w:rPr>
        <w:t>Nucleus has a</w:t>
      </w:r>
      <w:r w:rsidRPr="002B6A16">
        <w:rPr>
          <w:rFonts w:ascii="Arial" w:eastAsia="Times New Roman" w:hAnsi="Arial" w:cs="Arial"/>
          <w:color w:val="000000" w:themeColor="text1"/>
          <w:sz w:val="22"/>
          <w:szCs w:val="22"/>
          <w:highlight w:val="yellow"/>
        </w:rPr>
        <w:t xml:space="preserve"> backlog of more than a week </w:t>
      </w:r>
      <w:r w:rsidR="004C5A1E" w:rsidRPr="002B6A16">
        <w:rPr>
          <w:rFonts w:ascii="Arial" w:eastAsia="Times New Roman" w:hAnsi="Arial" w:cs="Arial"/>
          <w:color w:val="000000" w:themeColor="text1"/>
          <w:sz w:val="22"/>
          <w:szCs w:val="22"/>
          <w:highlight w:val="yellow"/>
        </w:rPr>
        <w:t>they</w:t>
      </w:r>
      <w:r w:rsidRPr="002B6A16">
        <w:rPr>
          <w:rFonts w:ascii="Arial" w:eastAsia="Times New Roman" w:hAnsi="Arial" w:cs="Arial"/>
          <w:color w:val="000000" w:themeColor="text1"/>
          <w:sz w:val="22"/>
          <w:szCs w:val="22"/>
          <w:highlight w:val="yellow"/>
        </w:rPr>
        <w:t xml:space="preserve"> don't take up more referrals because clients don't turn up</w:t>
      </w:r>
    </w:p>
    <w:p w14:paraId="5E2F0B95" w14:textId="6CBFE0DA" w:rsidR="62227B84" w:rsidRPr="005B00EE" w:rsidRDefault="62227B84" w:rsidP="62227B84">
      <w:pPr>
        <w:rPr>
          <w:rFonts w:ascii="Arial" w:eastAsia="Times New Roman" w:hAnsi="Arial" w:cs="Arial"/>
          <w:color w:val="000000" w:themeColor="text1"/>
          <w:sz w:val="22"/>
          <w:szCs w:val="22"/>
        </w:rPr>
      </w:pPr>
    </w:p>
    <w:p w14:paraId="6CF27592" w14:textId="2066A8EF" w:rsidR="00E57593" w:rsidRPr="005B00EE" w:rsidRDefault="00E57593" w:rsidP="005B00EE">
      <w:pPr>
        <w:shd w:val="clear" w:color="auto" w:fill="FFFFFF"/>
        <w:contextualSpacing/>
        <w:textAlignment w:val="baseline"/>
        <w:rPr>
          <w:rFonts w:ascii="Arial" w:eastAsia="Times New Roman" w:hAnsi="Arial" w:cs="Arial"/>
          <w:color w:val="000000"/>
          <w:sz w:val="22"/>
          <w:szCs w:val="22"/>
          <w:lang w:eastAsia="en-GB"/>
        </w:rPr>
      </w:pPr>
      <w:r w:rsidRPr="005B00EE">
        <w:rPr>
          <w:rFonts w:ascii="Arial" w:eastAsia="Times New Roman" w:hAnsi="Arial" w:cs="Arial"/>
          <w:b/>
          <w:color w:val="000000"/>
          <w:sz w:val="22"/>
          <w:szCs w:val="22"/>
          <w:lang w:eastAsia="en-GB"/>
        </w:rPr>
        <w:t xml:space="preserve">Want to know more about E-Visas? </w:t>
      </w:r>
      <w:r w:rsidR="005F2EA4" w:rsidRPr="005B00EE">
        <w:rPr>
          <w:rFonts w:ascii="Arial" w:eastAsia="Times New Roman" w:hAnsi="Arial" w:cs="Arial"/>
          <w:b/>
          <w:color w:val="000000"/>
          <w:sz w:val="22"/>
          <w:szCs w:val="22"/>
          <w:lang w:eastAsia="en-GB"/>
        </w:rPr>
        <w:t>Delivered by North Kensington Law Centre</w:t>
      </w:r>
    </w:p>
    <w:p w14:paraId="2C956085" w14:textId="65ACDF10" w:rsidR="00E57593" w:rsidRPr="005B00EE" w:rsidRDefault="00E57593" w:rsidP="00E57593">
      <w:pPr>
        <w:rPr>
          <w:rFonts w:ascii="Arial" w:eastAsia="Times New Roman" w:hAnsi="Arial" w:cs="Arial"/>
          <w:sz w:val="22"/>
          <w:szCs w:val="22"/>
        </w:rPr>
      </w:pPr>
      <w:r w:rsidRPr="005B00EE">
        <w:rPr>
          <w:rFonts w:ascii="Arial" w:eastAsia="Times New Roman" w:hAnsi="Arial" w:cs="Arial"/>
          <w:sz w:val="22"/>
          <w:szCs w:val="22"/>
        </w:rPr>
        <w:t>Th</w:t>
      </w:r>
      <w:r w:rsidR="005F2EA4" w:rsidRPr="005B00EE">
        <w:rPr>
          <w:rFonts w:ascii="Arial" w:eastAsia="Times New Roman" w:hAnsi="Arial" w:cs="Arial"/>
          <w:sz w:val="22"/>
          <w:szCs w:val="22"/>
        </w:rPr>
        <w:t xml:space="preserve">e </w:t>
      </w:r>
      <w:r w:rsidRPr="005B00EE">
        <w:rPr>
          <w:rFonts w:ascii="Arial" w:eastAsia="Times New Roman" w:hAnsi="Arial" w:cs="Arial"/>
          <w:sz w:val="22"/>
          <w:szCs w:val="22"/>
        </w:rPr>
        <w:t>workshop provide</w:t>
      </w:r>
      <w:r w:rsidR="005F2EA4" w:rsidRPr="005B00EE">
        <w:rPr>
          <w:rFonts w:ascii="Arial" w:eastAsia="Times New Roman" w:hAnsi="Arial" w:cs="Arial"/>
          <w:sz w:val="22"/>
          <w:szCs w:val="22"/>
        </w:rPr>
        <w:t>d</w:t>
      </w:r>
      <w:r w:rsidRPr="005B00EE">
        <w:rPr>
          <w:rFonts w:ascii="Arial" w:eastAsia="Times New Roman" w:hAnsi="Arial" w:cs="Arial"/>
          <w:sz w:val="22"/>
          <w:szCs w:val="22"/>
        </w:rPr>
        <w:t xml:space="preserve"> a ‘How to’ on E-Visas</w:t>
      </w:r>
      <w:r w:rsidR="005F2EA4" w:rsidRPr="005B00EE">
        <w:rPr>
          <w:rFonts w:ascii="Arial" w:eastAsia="Times New Roman" w:hAnsi="Arial" w:cs="Arial"/>
          <w:sz w:val="22"/>
          <w:szCs w:val="22"/>
        </w:rPr>
        <w:t xml:space="preserve">, giving an </w:t>
      </w:r>
      <w:r w:rsidRPr="005B00EE">
        <w:rPr>
          <w:rFonts w:ascii="Arial" w:eastAsia="Times New Roman" w:hAnsi="Arial" w:cs="Arial"/>
          <w:sz w:val="22"/>
          <w:szCs w:val="22"/>
        </w:rPr>
        <w:t>insight for organisations who will potentially field queries and requests about E -Visas from their clients to assist in setting up digital accounts and accessing documentation.</w:t>
      </w:r>
    </w:p>
    <w:p w14:paraId="3A94F212" w14:textId="77777777" w:rsidR="00E57593" w:rsidRPr="005B00EE" w:rsidRDefault="00E57593" w:rsidP="00E57593">
      <w:pPr>
        <w:rPr>
          <w:rFonts w:ascii="Arial" w:eastAsia="Times New Roman" w:hAnsi="Arial" w:cs="Arial"/>
          <w:sz w:val="22"/>
          <w:szCs w:val="22"/>
        </w:rPr>
      </w:pPr>
    </w:p>
    <w:p w14:paraId="41210780" w14:textId="18CB847A" w:rsidR="2A150110" w:rsidRPr="005B00EE" w:rsidRDefault="2A150110" w:rsidP="62227B84">
      <w:p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 xml:space="preserve">No physical form </w:t>
      </w:r>
      <w:r w:rsidR="005B00EE" w:rsidRPr="005B00EE">
        <w:rPr>
          <w:rFonts w:ascii="Arial" w:eastAsia="Times New Roman" w:hAnsi="Arial" w:cs="Arial"/>
          <w:color w:val="000000" w:themeColor="text1"/>
          <w:sz w:val="22"/>
          <w:szCs w:val="22"/>
        </w:rPr>
        <w:t>will</w:t>
      </w:r>
      <w:r w:rsidRPr="005B00EE">
        <w:rPr>
          <w:rFonts w:ascii="Arial" w:eastAsia="Times New Roman" w:hAnsi="Arial" w:cs="Arial"/>
          <w:color w:val="000000" w:themeColor="text1"/>
          <w:sz w:val="22"/>
          <w:szCs w:val="22"/>
        </w:rPr>
        <w:t xml:space="preserve"> be </w:t>
      </w:r>
      <w:r w:rsidR="005B00EE" w:rsidRPr="005B00EE">
        <w:rPr>
          <w:rFonts w:ascii="Arial" w:eastAsia="Times New Roman" w:hAnsi="Arial" w:cs="Arial"/>
          <w:color w:val="000000" w:themeColor="text1"/>
          <w:sz w:val="22"/>
          <w:szCs w:val="22"/>
        </w:rPr>
        <w:t>available</w:t>
      </w:r>
      <w:r w:rsidR="005B00EE">
        <w:rPr>
          <w:rFonts w:ascii="Arial" w:eastAsia="Times New Roman" w:hAnsi="Arial" w:cs="Arial"/>
          <w:color w:val="000000" w:themeColor="text1"/>
          <w:sz w:val="22"/>
          <w:szCs w:val="22"/>
        </w:rPr>
        <w:t xml:space="preserve"> to apply</w:t>
      </w:r>
    </w:p>
    <w:p w14:paraId="430E9E59" w14:textId="708583B9" w:rsidR="4A4FBD5F" w:rsidRPr="005B00EE" w:rsidRDefault="4A4FBD5F" w:rsidP="70049C91">
      <w:p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From 31 Dec</w:t>
      </w:r>
      <w:r w:rsidR="005B00EE">
        <w:rPr>
          <w:rFonts w:ascii="Arial" w:eastAsia="Times New Roman" w:hAnsi="Arial" w:cs="Arial"/>
          <w:color w:val="000000" w:themeColor="text1"/>
          <w:sz w:val="22"/>
          <w:szCs w:val="22"/>
        </w:rPr>
        <w:t>ember 2024,</w:t>
      </w:r>
      <w:r w:rsidRPr="005B00EE">
        <w:rPr>
          <w:rFonts w:ascii="Arial" w:eastAsia="Times New Roman" w:hAnsi="Arial" w:cs="Arial"/>
          <w:color w:val="000000" w:themeColor="text1"/>
          <w:sz w:val="22"/>
          <w:szCs w:val="22"/>
        </w:rPr>
        <w:t xml:space="preserve"> almost all </w:t>
      </w:r>
      <w:r w:rsidR="005B00EE" w:rsidRPr="005B00EE">
        <w:rPr>
          <w:rFonts w:ascii="Arial" w:eastAsia="Times New Roman" w:hAnsi="Arial" w:cs="Arial"/>
          <w:color w:val="000000" w:themeColor="text1"/>
          <w:sz w:val="22"/>
          <w:szCs w:val="22"/>
        </w:rPr>
        <w:t>non-UK</w:t>
      </w:r>
      <w:r w:rsidRPr="005B00EE">
        <w:rPr>
          <w:rFonts w:ascii="Arial" w:eastAsia="Times New Roman" w:hAnsi="Arial" w:cs="Arial"/>
          <w:color w:val="000000" w:themeColor="text1"/>
          <w:sz w:val="22"/>
          <w:szCs w:val="22"/>
        </w:rPr>
        <w:t xml:space="preserve"> </w:t>
      </w:r>
      <w:r w:rsidR="005B00EE" w:rsidRPr="005B00EE">
        <w:rPr>
          <w:rFonts w:ascii="Arial" w:eastAsia="Times New Roman" w:hAnsi="Arial" w:cs="Arial"/>
          <w:color w:val="000000" w:themeColor="text1"/>
          <w:sz w:val="22"/>
          <w:szCs w:val="22"/>
        </w:rPr>
        <w:t>citizens</w:t>
      </w:r>
      <w:r w:rsidRPr="005B00EE">
        <w:rPr>
          <w:rFonts w:ascii="Arial" w:eastAsia="Times New Roman" w:hAnsi="Arial" w:cs="Arial"/>
          <w:color w:val="000000" w:themeColor="text1"/>
          <w:sz w:val="22"/>
          <w:szCs w:val="22"/>
        </w:rPr>
        <w:t xml:space="preserve"> will need an </w:t>
      </w:r>
      <w:r w:rsidR="005B00EE">
        <w:rPr>
          <w:rFonts w:ascii="Arial" w:eastAsia="Times New Roman" w:hAnsi="Arial" w:cs="Arial"/>
          <w:color w:val="000000" w:themeColor="text1"/>
          <w:sz w:val="22"/>
          <w:szCs w:val="22"/>
        </w:rPr>
        <w:t>E</w:t>
      </w:r>
      <w:r w:rsidRPr="005B00EE">
        <w:rPr>
          <w:rFonts w:ascii="Arial" w:eastAsia="Times New Roman" w:hAnsi="Arial" w:cs="Arial"/>
          <w:color w:val="000000" w:themeColor="text1"/>
          <w:sz w:val="22"/>
          <w:szCs w:val="22"/>
        </w:rPr>
        <w:t xml:space="preserve"> </w:t>
      </w:r>
      <w:r w:rsidR="005B00EE">
        <w:rPr>
          <w:rFonts w:ascii="Arial" w:eastAsia="Times New Roman" w:hAnsi="Arial" w:cs="Arial"/>
          <w:color w:val="000000" w:themeColor="text1"/>
          <w:sz w:val="22"/>
          <w:szCs w:val="22"/>
        </w:rPr>
        <w:t>V</w:t>
      </w:r>
      <w:r w:rsidRPr="005B00EE">
        <w:rPr>
          <w:rFonts w:ascii="Arial" w:eastAsia="Times New Roman" w:hAnsi="Arial" w:cs="Arial"/>
          <w:color w:val="000000" w:themeColor="text1"/>
          <w:sz w:val="22"/>
          <w:szCs w:val="22"/>
        </w:rPr>
        <w:t>isa</w:t>
      </w:r>
    </w:p>
    <w:p w14:paraId="2270B318" w14:textId="22576113" w:rsidR="4A4FBD5F" w:rsidRPr="005B00EE" w:rsidRDefault="4A4FBD5F" w:rsidP="70049C91">
      <w:p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People must have smart phones to downlo</w:t>
      </w:r>
      <w:r w:rsidR="005B00EE">
        <w:rPr>
          <w:rFonts w:ascii="Arial" w:eastAsia="Times New Roman" w:hAnsi="Arial" w:cs="Arial"/>
          <w:color w:val="000000" w:themeColor="text1"/>
          <w:sz w:val="22"/>
          <w:szCs w:val="22"/>
        </w:rPr>
        <w:t xml:space="preserve">ad the app, </w:t>
      </w:r>
      <w:r w:rsidRPr="005B00EE">
        <w:rPr>
          <w:rFonts w:ascii="Arial" w:eastAsia="Times New Roman" w:hAnsi="Arial" w:cs="Arial"/>
          <w:color w:val="000000" w:themeColor="text1"/>
          <w:sz w:val="22"/>
          <w:szCs w:val="22"/>
        </w:rPr>
        <w:t>although advisors can use their own phones but this has lots of data/privacy issues</w:t>
      </w:r>
    </w:p>
    <w:p w14:paraId="4668CCF2" w14:textId="7386BFD7" w:rsidR="74BE5364" w:rsidRDefault="74BE5364" w:rsidP="70049C91">
      <w:pPr>
        <w:rPr>
          <w:rFonts w:ascii="Arial" w:eastAsia="Times New Roman" w:hAnsi="Arial" w:cs="Arial"/>
          <w:color w:val="000000" w:themeColor="text1"/>
          <w:sz w:val="22"/>
          <w:szCs w:val="22"/>
        </w:rPr>
      </w:pPr>
      <w:r w:rsidRPr="005B00EE">
        <w:rPr>
          <w:rFonts w:ascii="Arial" w:eastAsia="Times New Roman" w:hAnsi="Arial" w:cs="Arial"/>
          <w:color w:val="000000" w:themeColor="text1"/>
          <w:sz w:val="22"/>
          <w:szCs w:val="22"/>
        </w:rPr>
        <w:t>VCOs can refer clients via plinth for advanced advice/representation</w:t>
      </w:r>
      <w:r w:rsidR="005B00EE">
        <w:rPr>
          <w:rFonts w:ascii="Arial" w:eastAsia="Times New Roman" w:hAnsi="Arial" w:cs="Arial"/>
          <w:color w:val="000000" w:themeColor="text1"/>
          <w:sz w:val="22"/>
          <w:szCs w:val="22"/>
        </w:rPr>
        <w:t xml:space="preserve"> from NKLC</w:t>
      </w:r>
    </w:p>
    <w:p w14:paraId="137A8E80" w14:textId="5FB96D7C" w:rsidR="005B00EE" w:rsidRDefault="005B00EE" w:rsidP="70049C91">
      <w:pPr>
        <w:rPr>
          <w:rFonts w:ascii="Arial" w:eastAsia="Times New Roman" w:hAnsi="Arial" w:cs="Arial"/>
          <w:color w:val="000000" w:themeColor="text1"/>
          <w:sz w:val="22"/>
          <w:szCs w:val="22"/>
        </w:rPr>
      </w:pPr>
    </w:p>
    <w:p w14:paraId="67AA1598" w14:textId="3C8AAB48" w:rsidR="005B00EE" w:rsidRDefault="005B00EE" w:rsidP="70049C91">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Action</w:t>
      </w:r>
    </w:p>
    <w:p w14:paraId="73C5127F" w14:textId="49A5BBC2" w:rsidR="00752994" w:rsidRDefault="005B00EE" w:rsidP="00752994">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KCSC to circulate the E Visa guide to attendees </w:t>
      </w:r>
    </w:p>
    <w:p w14:paraId="552D36EA" w14:textId="17D4F963" w:rsidR="002B6A16" w:rsidRPr="005B00EE" w:rsidRDefault="002B6A16" w:rsidP="00752994">
      <w:pPr>
        <w:rPr>
          <w:rFonts w:ascii="Arial" w:eastAsia="Times New Roman" w:hAnsi="Arial" w:cs="Arial"/>
          <w:color w:val="000000"/>
          <w:sz w:val="22"/>
          <w:szCs w:val="22"/>
        </w:rPr>
      </w:pPr>
      <w:r w:rsidRPr="00AB561C">
        <w:rPr>
          <w:rFonts w:ascii="Arial" w:eastAsia="Times New Roman" w:hAnsi="Arial" w:cs="Arial"/>
          <w:color w:val="000000" w:themeColor="text1"/>
          <w:sz w:val="22"/>
          <w:szCs w:val="22"/>
          <w:highlight w:val="yellow"/>
        </w:rPr>
        <w:t>Response</w:t>
      </w:r>
      <w:r w:rsidR="00AB561C" w:rsidRPr="00AB561C">
        <w:rPr>
          <w:rFonts w:ascii="Arial" w:eastAsia="Times New Roman" w:hAnsi="Arial" w:cs="Arial"/>
          <w:color w:val="000000" w:themeColor="text1"/>
          <w:sz w:val="22"/>
          <w:szCs w:val="22"/>
          <w:highlight w:val="yellow"/>
        </w:rPr>
        <w:t xml:space="preserve"> to action</w:t>
      </w:r>
      <w:r w:rsidRPr="00AB561C">
        <w:rPr>
          <w:rFonts w:ascii="Arial" w:eastAsia="Times New Roman" w:hAnsi="Arial" w:cs="Arial"/>
          <w:color w:val="000000" w:themeColor="text1"/>
          <w:sz w:val="22"/>
          <w:szCs w:val="22"/>
          <w:highlight w:val="yellow"/>
        </w:rPr>
        <w:t xml:space="preserve">– </w:t>
      </w:r>
      <w:hyperlink r:id="rId12" w:history="1">
        <w:r w:rsidR="003A7C9C" w:rsidRPr="00AB561C">
          <w:rPr>
            <w:rStyle w:val="Hyperlink"/>
            <w:rFonts w:ascii="Arial" w:eastAsia="Times New Roman" w:hAnsi="Arial" w:cs="Arial"/>
            <w:sz w:val="22"/>
            <w:szCs w:val="22"/>
            <w:highlight w:val="yellow"/>
          </w:rPr>
          <w:t>How to guide on E Visa</w:t>
        </w:r>
        <w:r w:rsidR="00AB561C" w:rsidRPr="00AB561C">
          <w:rPr>
            <w:rStyle w:val="Hyperlink"/>
            <w:rFonts w:ascii="Arial" w:eastAsia="Times New Roman" w:hAnsi="Arial" w:cs="Arial"/>
            <w:sz w:val="22"/>
            <w:szCs w:val="22"/>
            <w:highlight w:val="yellow"/>
          </w:rPr>
          <w:t xml:space="preserve">s </w:t>
        </w:r>
        <w:r w:rsidRPr="00AB561C">
          <w:rPr>
            <w:rStyle w:val="Hyperlink"/>
            <w:rFonts w:ascii="Arial" w:eastAsia="Times New Roman" w:hAnsi="Arial" w:cs="Arial"/>
            <w:sz w:val="22"/>
            <w:szCs w:val="22"/>
            <w:highlight w:val="yellow"/>
          </w:rPr>
          <w:t>circulated</w:t>
        </w:r>
      </w:hyperlink>
    </w:p>
    <w:p w14:paraId="6A6382FA" w14:textId="77777777" w:rsidR="00752994" w:rsidRPr="005B00EE" w:rsidRDefault="00752994" w:rsidP="00752994">
      <w:pPr>
        <w:rPr>
          <w:rFonts w:ascii="Arial" w:eastAsia="Times New Roman" w:hAnsi="Arial" w:cs="Arial"/>
          <w:color w:val="000000"/>
          <w:sz w:val="22"/>
          <w:szCs w:val="22"/>
        </w:rPr>
      </w:pPr>
    </w:p>
    <w:p w14:paraId="67212CFC" w14:textId="77777777" w:rsidR="00251827" w:rsidRPr="005B00EE" w:rsidRDefault="00251827" w:rsidP="001F4942">
      <w:pPr>
        <w:rPr>
          <w:rFonts w:ascii="Arial" w:hAnsi="Arial" w:cs="Arial"/>
          <w:sz w:val="22"/>
          <w:szCs w:val="22"/>
        </w:rPr>
      </w:pPr>
    </w:p>
    <w:sectPr w:rsidR="00251827" w:rsidRPr="005B00EE" w:rsidSect="002B2C33">
      <w:footerReference w:type="even"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7645" w14:textId="77777777" w:rsidR="00CD016A" w:rsidRDefault="00CD016A" w:rsidP="007D3AAD">
      <w:r>
        <w:separator/>
      </w:r>
    </w:p>
  </w:endnote>
  <w:endnote w:type="continuationSeparator" w:id="0">
    <w:p w14:paraId="150718B4" w14:textId="77777777" w:rsidR="00CD016A" w:rsidRDefault="00CD016A" w:rsidP="007D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Heavy,Calibri">
    <w:altName w:val="Times New Roman"/>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28676"/>
      <w:docPartObj>
        <w:docPartGallery w:val="Page Numbers (Bottom of Page)"/>
        <w:docPartUnique/>
      </w:docPartObj>
    </w:sdtPr>
    <w:sdtEndPr>
      <w:rPr>
        <w:rStyle w:val="PageNumber"/>
      </w:rPr>
    </w:sdtEndPr>
    <w:sdtContent>
      <w:p w14:paraId="53D536B7" w14:textId="7A2A1B06" w:rsidR="007D3AAD" w:rsidRDefault="007D3AAD" w:rsidP="00602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8C8B9F" w14:textId="77777777" w:rsidR="007D3AAD" w:rsidRDefault="007D3AAD" w:rsidP="007D3A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0565521"/>
      <w:docPartObj>
        <w:docPartGallery w:val="Page Numbers (Bottom of Page)"/>
        <w:docPartUnique/>
      </w:docPartObj>
    </w:sdtPr>
    <w:sdtEndPr>
      <w:rPr>
        <w:rStyle w:val="PageNumber"/>
      </w:rPr>
    </w:sdtEndPr>
    <w:sdtContent>
      <w:p w14:paraId="473567F1" w14:textId="644F406C" w:rsidR="007D3AAD" w:rsidRDefault="007D3AAD" w:rsidP="00602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9B41BB" w14:textId="77777777" w:rsidR="007D3AAD" w:rsidRDefault="007D3AAD" w:rsidP="007D3A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3B16" w14:textId="77777777" w:rsidR="00CD016A" w:rsidRDefault="00CD016A" w:rsidP="007D3AAD">
      <w:r>
        <w:separator/>
      </w:r>
    </w:p>
  </w:footnote>
  <w:footnote w:type="continuationSeparator" w:id="0">
    <w:p w14:paraId="1728E186" w14:textId="77777777" w:rsidR="00CD016A" w:rsidRDefault="00CD016A" w:rsidP="007D3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404"/>
    <w:multiLevelType w:val="hybridMultilevel"/>
    <w:tmpl w:val="1B200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93471"/>
    <w:multiLevelType w:val="hybridMultilevel"/>
    <w:tmpl w:val="23B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65B2E"/>
    <w:multiLevelType w:val="hybridMultilevel"/>
    <w:tmpl w:val="810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F5F01"/>
    <w:multiLevelType w:val="hybridMultilevel"/>
    <w:tmpl w:val="D76C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6396D"/>
    <w:multiLevelType w:val="hybridMultilevel"/>
    <w:tmpl w:val="53626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36601"/>
    <w:multiLevelType w:val="hybridMultilevel"/>
    <w:tmpl w:val="E682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5492C"/>
    <w:multiLevelType w:val="hybridMultilevel"/>
    <w:tmpl w:val="A58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722D3"/>
    <w:multiLevelType w:val="hybridMultilevel"/>
    <w:tmpl w:val="4D78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97233"/>
    <w:multiLevelType w:val="hybridMultilevel"/>
    <w:tmpl w:val="CE58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F92D7E"/>
    <w:multiLevelType w:val="hybridMultilevel"/>
    <w:tmpl w:val="053E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02573"/>
    <w:multiLevelType w:val="hybridMultilevel"/>
    <w:tmpl w:val="BE08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62958"/>
    <w:multiLevelType w:val="hybridMultilevel"/>
    <w:tmpl w:val="B2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922F8"/>
    <w:multiLevelType w:val="hybridMultilevel"/>
    <w:tmpl w:val="8814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976C9B"/>
    <w:multiLevelType w:val="hybridMultilevel"/>
    <w:tmpl w:val="7E480182"/>
    <w:lvl w:ilvl="0" w:tplc="08090005">
      <w:start w:val="1"/>
      <w:numFmt w:val="bullet"/>
      <w:lvlText w:val=""/>
      <w:lvlJc w:val="left"/>
      <w:pPr>
        <w:ind w:left="846" w:hanging="360"/>
      </w:pPr>
      <w:rPr>
        <w:rFonts w:ascii="Wingdings" w:hAnsi="Wingdings" w:hint="default"/>
      </w:rPr>
    </w:lvl>
    <w:lvl w:ilvl="1" w:tplc="08090003">
      <w:start w:val="1"/>
      <w:numFmt w:val="bullet"/>
      <w:lvlText w:val="o"/>
      <w:lvlJc w:val="left"/>
      <w:pPr>
        <w:ind w:left="1566" w:hanging="360"/>
      </w:pPr>
      <w:rPr>
        <w:rFonts w:ascii="Courier New" w:hAnsi="Courier New" w:cs="Courier New" w:hint="default"/>
      </w:rPr>
    </w:lvl>
    <w:lvl w:ilvl="2" w:tplc="08090005">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4" w15:restartNumberingAfterBreak="0">
    <w:nsid w:val="7B5E1A72"/>
    <w:multiLevelType w:val="hybridMultilevel"/>
    <w:tmpl w:val="9186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001411">
    <w:abstractNumId w:val="4"/>
  </w:num>
  <w:num w:numId="2" w16cid:durableId="691883258">
    <w:abstractNumId w:val="1"/>
  </w:num>
  <w:num w:numId="3" w16cid:durableId="2067101737">
    <w:abstractNumId w:val="7"/>
  </w:num>
  <w:num w:numId="4" w16cid:durableId="1596474651">
    <w:abstractNumId w:val="8"/>
  </w:num>
  <w:num w:numId="5" w16cid:durableId="1838185818">
    <w:abstractNumId w:val="11"/>
  </w:num>
  <w:num w:numId="6" w16cid:durableId="1651984855">
    <w:abstractNumId w:val="10"/>
  </w:num>
  <w:num w:numId="7" w16cid:durableId="1553271171">
    <w:abstractNumId w:val="2"/>
  </w:num>
  <w:num w:numId="8" w16cid:durableId="87896189">
    <w:abstractNumId w:val="0"/>
  </w:num>
  <w:num w:numId="9" w16cid:durableId="259916602">
    <w:abstractNumId w:val="3"/>
  </w:num>
  <w:num w:numId="10" w16cid:durableId="499855338">
    <w:abstractNumId w:val="5"/>
  </w:num>
  <w:num w:numId="11" w16cid:durableId="1356232211">
    <w:abstractNumId w:val="6"/>
  </w:num>
  <w:num w:numId="12" w16cid:durableId="292906951">
    <w:abstractNumId w:val="12"/>
  </w:num>
  <w:num w:numId="13" w16cid:durableId="474177208">
    <w:abstractNumId w:val="13"/>
  </w:num>
  <w:num w:numId="14" w16cid:durableId="733620085">
    <w:abstractNumId w:val="14"/>
  </w:num>
  <w:num w:numId="15" w16cid:durableId="863136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44"/>
    <w:rsid w:val="00082619"/>
    <w:rsid w:val="000C3785"/>
    <w:rsid w:val="000C4E92"/>
    <w:rsid w:val="00102F3A"/>
    <w:rsid w:val="00105A44"/>
    <w:rsid w:val="00112C7E"/>
    <w:rsid w:val="00122C1D"/>
    <w:rsid w:val="00146472"/>
    <w:rsid w:val="001760C1"/>
    <w:rsid w:val="001B7273"/>
    <w:rsid w:val="001F4942"/>
    <w:rsid w:val="001F54BB"/>
    <w:rsid w:val="0023775C"/>
    <w:rsid w:val="00251827"/>
    <w:rsid w:val="00264248"/>
    <w:rsid w:val="00285F0F"/>
    <w:rsid w:val="002863A0"/>
    <w:rsid w:val="00296D23"/>
    <w:rsid w:val="002B2C33"/>
    <w:rsid w:val="002B6A16"/>
    <w:rsid w:val="00303B0B"/>
    <w:rsid w:val="0034380E"/>
    <w:rsid w:val="0034497F"/>
    <w:rsid w:val="00362FF9"/>
    <w:rsid w:val="003675F7"/>
    <w:rsid w:val="0037170C"/>
    <w:rsid w:val="00382AFB"/>
    <w:rsid w:val="0039206F"/>
    <w:rsid w:val="003A7C9C"/>
    <w:rsid w:val="003E273C"/>
    <w:rsid w:val="00460031"/>
    <w:rsid w:val="00470496"/>
    <w:rsid w:val="004704A0"/>
    <w:rsid w:val="004944BC"/>
    <w:rsid w:val="004A2CAF"/>
    <w:rsid w:val="004B74ED"/>
    <w:rsid w:val="004C081F"/>
    <w:rsid w:val="004C5A1E"/>
    <w:rsid w:val="004D50E3"/>
    <w:rsid w:val="004F3073"/>
    <w:rsid w:val="004F7023"/>
    <w:rsid w:val="00514610"/>
    <w:rsid w:val="00514CF5"/>
    <w:rsid w:val="005326ED"/>
    <w:rsid w:val="00537983"/>
    <w:rsid w:val="00552F92"/>
    <w:rsid w:val="00565F8B"/>
    <w:rsid w:val="00566057"/>
    <w:rsid w:val="00592447"/>
    <w:rsid w:val="005B00EE"/>
    <w:rsid w:val="005C4EB4"/>
    <w:rsid w:val="005D3A7C"/>
    <w:rsid w:val="005F2EA4"/>
    <w:rsid w:val="005F5D46"/>
    <w:rsid w:val="00628463"/>
    <w:rsid w:val="00633B73"/>
    <w:rsid w:val="00637816"/>
    <w:rsid w:val="006539B4"/>
    <w:rsid w:val="00654C93"/>
    <w:rsid w:val="00687AFF"/>
    <w:rsid w:val="006B1A54"/>
    <w:rsid w:val="006E190B"/>
    <w:rsid w:val="006F376E"/>
    <w:rsid w:val="00713DBD"/>
    <w:rsid w:val="00720CC2"/>
    <w:rsid w:val="007474B9"/>
    <w:rsid w:val="00752994"/>
    <w:rsid w:val="007B2EB0"/>
    <w:rsid w:val="007D3AAD"/>
    <w:rsid w:val="008410EB"/>
    <w:rsid w:val="008C26D8"/>
    <w:rsid w:val="008D1D3F"/>
    <w:rsid w:val="00946BA6"/>
    <w:rsid w:val="00960CA0"/>
    <w:rsid w:val="0098682B"/>
    <w:rsid w:val="00987129"/>
    <w:rsid w:val="009937F2"/>
    <w:rsid w:val="00A170B7"/>
    <w:rsid w:val="00AA136D"/>
    <w:rsid w:val="00AA35DE"/>
    <w:rsid w:val="00AB561C"/>
    <w:rsid w:val="00AC694B"/>
    <w:rsid w:val="00B05ABA"/>
    <w:rsid w:val="00B96782"/>
    <w:rsid w:val="00BB18FB"/>
    <w:rsid w:val="00BD7332"/>
    <w:rsid w:val="00C25808"/>
    <w:rsid w:val="00C373B9"/>
    <w:rsid w:val="00C43490"/>
    <w:rsid w:val="00C7122D"/>
    <w:rsid w:val="00C86778"/>
    <w:rsid w:val="00CC158C"/>
    <w:rsid w:val="00CD016A"/>
    <w:rsid w:val="00CF168E"/>
    <w:rsid w:val="00D302D9"/>
    <w:rsid w:val="00D47701"/>
    <w:rsid w:val="00D501D6"/>
    <w:rsid w:val="00D77EF2"/>
    <w:rsid w:val="00E31F86"/>
    <w:rsid w:val="00E57593"/>
    <w:rsid w:val="00E87F03"/>
    <w:rsid w:val="00E92EE0"/>
    <w:rsid w:val="00E9432A"/>
    <w:rsid w:val="00EC3DC9"/>
    <w:rsid w:val="00ED2CDF"/>
    <w:rsid w:val="00EE7686"/>
    <w:rsid w:val="00F12A41"/>
    <w:rsid w:val="00F27CFA"/>
    <w:rsid w:val="00F46102"/>
    <w:rsid w:val="00F7530A"/>
    <w:rsid w:val="00F82E08"/>
    <w:rsid w:val="00F93718"/>
    <w:rsid w:val="00FA0F8A"/>
    <w:rsid w:val="00FC6DEB"/>
    <w:rsid w:val="00FE4533"/>
    <w:rsid w:val="09833DF2"/>
    <w:rsid w:val="0A2587B8"/>
    <w:rsid w:val="1AEF4D1C"/>
    <w:rsid w:val="1C0B16CA"/>
    <w:rsid w:val="2A150110"/>
    <w:rsid w:val="2B8304E1"/>
    <w:rsid w:val="2C33AB99"/>
    <w:rsid w:val="2CDB4060"/>
    <w:rsid w:val="3067DE1F"/>
    <w:rsid w:val="37A1B905"/>
    <w:rsid w:val="3A3F1DC2"/>
    <w:rsid w:val="3AD8E601"/>
    <w:rsid w:val="3FD4433A"/>
    <w:rsid w:val="40431308"/>
    <w:rsid w:val="418560DA"/>
    <w:rsid w:val="4A4FBD5F"/>
    <w:rsid w:val="5991938E"/>
    <w:rsid w:val="5D4CC011"/>
    <w:rsid w:val="61F9DE4A"/>
    <w:rsid w:val="62227B84"/>
    <w:rsid w:val="643B272C"/>
    <w:rsid w:val="70049C91"/>
    <w:rsid w:val="74BE5364"/>
    <w:rsid w:val="76479670"/>
    <w:rsid w:val="7DDB6BF6"/>
    <w:rsid w:val="7EC4B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6F45"/>
  <w14:defaultImageDpi w14:val="32767"/>
  <w15:chartTrackingRefBased/>
  <w15:docId w15:val="{72EF3AFE-65CF-8F4D-BC88-D9D2CF32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Bullet 1,Numbered Para 1,List Paragraph Char Char Char,Indicator Text,List Paragraph1,Bullet Points,MAIN CONTENT,No Spacing1,List Paragraph2,Normal numbered,OBC Bullet,List Paragraph12,Bullet Style,MAIN CONTEN,F5 List Paragraph"/>
    <w:basedOn w:val="Normal"/>
    <w:link w:val="ListParagraphChar"/>
    <w:uiPriority w:val="34"/>
    <w:qFormat/>
    <w:rsid w:val="009937F2"/>
    <w:pPr>
      <w:ind w:left="720"/>
      <w:contextualSpacing/>
    </w:pPr>
  </w:style>
  <w:style w:type="character" w:customStyle="1" w:styleId="ListParagraphChar">
    <w:name w:val="List Paragraph Char"/>
    <w:aliases w:val="Dot pt Char,Bullet 1 Char,Numbered Para 1 Char,List Paragraph Char Char Char Char,Indicator Text Char,List Paragraph1 Char,Bullet Points Char,MAIN CONTENT Char,No Spacing1 Char,List Paragraph2 Char,Normal numbered Char"/>
    <w:link w:val="ListParagraph"/>
    <w:uiPriority w:val="34"/>
    <w:rsid w:val="005D3A7C"/>
  </w:style>
  <w:style w:type="paragraph" w:styleId="Footer">
    <w:name w:val="footer"/>
    <w:basedOn w:val="Normal"/>
    <w:link w:val="FooterChar"/>
    <w:uiPriority w:val="99"/>
    <w:unhideWhenUsed/>
    <w:rsid w:val="007D3AAD"/>
    <w:pPr>
      <w:tabs>
        <w:tab w:val="center" w:pos="4513"/>
        <w:tab w:val="right" w:pos="9026"/>
      </w:tabs>
    </w:pPr>
  </w:style>
  <w:style w:type="character" w:customStyle="1" w:styleId="FooterChar">
    <w:name w:val="Footer Char"/>
    <w:basedOn w:val="DefaultParagraphFont"/>
    <w:link w:val="Footer"/>
    <w:uiPriority w:val="99"/>
    <w:rsid w:val="007D3AAD"/>
  </w:style>
  <w:style w:type="character" w:styleId="PageNumber">
    <w:name w:val="page number"/>
    <w:basedOn w:val="DefaultParagraphFont"/>
    <w:uiPriority w:val="99"/>
    <w:semiHidden/>
    <w:unhideWhenUsed/>
    <w:rsid w:val="007D3AAD"/>
  </w:style>
  <w:style w:type="character" w:styleId="Hyperlink">
    <w:name w:val="Hyperlink"/>
    <w:basedOn w:val="DefaultParagraphFont"/>
    <w:uiPriority w:val="99"/>
    <w:unhideWhenUsed/>
    <w:rsid w:val="00AB561C"/>
    <w:rPr>
      <w:color w:val="0563C1" w:themeColor="hyperlink"/>
      <w:u w:val="single"/>
    </w:rPr>
  </w:style>
  <w:style w:type="character" w:styleId="UnresolvedMention">
    <w:name w:val="Unresolved Mention"/>
    <w:basedOn w:val="DefaultParagraphFont"/>
    <w:uiPriority w:val="99"/>
    <w:rsid w:val="00AB5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csc.org.uk/sites/kcsc.org.uk/files/2024-12/Applying%20for%20an%20E%20Visa%202024.pdf?utm_campaign=website&amp;utm_medium=email&amp;utm_source=sendgri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4B8ED195159E4C90594A3CA34FD09A" ma:contentTypeVersion="21" ma:contentTypeDescription="Create a new document." ma:contentTypeScope="" ma:versionID="41f7dbded473e8f04090a9d8552adbac">
  <xsd:schema xmlns:xsd="http://www.w3.org/2001/XMLSchema" xmlns:xs="http://www.w3.org/2001/XMLSchema" xmlns:p="http://schemas.microsoft.com/office/2006/metadata/properties" xmlns:ns2="3784ff38-aecb-485e-a038-f9141d6ef5c6" xmlns:ns3="951cb35c-1d86-4773-bcc5-e8ad83a913ca" targetNamespace="http://schemas.microsoft.com/office/2006/metadata/properties" ma:root="true" ma:fieldsID="83885120df37fc0e218579f3faf4d92d" ns2:_="" ns3:_="">
    <xsd:import namespace="3784ff38-aecb-485e-a038-f9141d6ef5c6"/>
    <xsd:import namespace="951cb35c-1d86-4773-bcc5-e8ad83a913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ff38-aecb-485e-a038-f9141d6ef5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528b4f-b4ce-4ee6-93be-6fa7cbb8625a}" ma:internalName="TaxCatchAll" ma:showField="CatchAllData" ma:web="3784ff38-aecb-485e-a038-f9141d6ef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cb35c-1d86-4773-bcc5-e8ad83a913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6461fd2-c938-4dbb-9ea6-22aeb95fad1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51cb35c-1d86-4773-bcc5-e8ad83a913ca" xsi:nil="true"/>
    <lcf76f155ced4ddcb4097134ff3c332f xmlns="951cb35c-1d86-4773-bcc5-e8ad83a913ca">
      <Terms xmlns="http://schemas.microsoft.com/office/infopath/2007/PartnerControls"/>
    </lcf76f155ced4ddcb4097134ff3c332f>
    <TaxCatchAll xmlns="3784ff38-aecb-485e-a038-f9141d6ef5c6" xsi:nil="true"/>
  </documentManagement>
</p:properties>
</file>

<file path=customXml/itemProps1.xml><?xml version="1.0" encoding="utf-8"?>
<ds:datastoreItem xmlns:ds="http://schemas.openxmlformats.org/officeDocument/2006/customXml" ds:itemID="{80E2EF03-9FBB-49DB-9E16-2EA84C8D5CF4}">
  <ds:schemaRefs>
    <ds:schemaRef ds:uri="http://schemas.microsoft.com/sharepoint/v3/contenttype/forms"/>
  </ds:schemaRefs>
</ds:datastoreItem>
</file>

<file path=customXml/itemProps2.xml><?xml version="1.0" encoding="utf-8"?>
<ds:datastoreItem xmlns:ds="http://schemas.openxmlformats.org/officeDocument/2006/customXml" ds:itemID="{C33D91C2-FF0D-4C7D-B21B-BFA706B1CEE9}">
  <ds:schemaRefs>
    <ds:schemaRef ds:uri="http://schemas.openxmlformats.org/officeDocument/2006/bibliography"/>
  </ds:schemaRefs>
</ds:datastoreItem>
</file>

<file path=customXml/itemProps3.xml><?xml version="1.0" encoding="utf-8"?>
<ds:datastoreItem xmlns:ds="http://schemas.openxmlformats.org/officeDocument/2006/customXml" ds:itemID="{C1FDACFC-9831-4ADA-8C97-C342D9F5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ff38-aecb-485e-a038-f9141d6ef5c6"/>
    <ds:schemaRef ds:uri="951cb35c-1d86-4773-bcc5-e8ad83a9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4ED4D-2724-47D2-816A-AA8AD3D7A6D7}">
  <ds:schemaRefs>
    <ds:schemaRef ds:uri="http://schemas.microsoft.com/office/2006/metadata/properties"/>
    <ds:schemaRef ds:uri="http://schemas.microsoft.com/office/infopath/2007/PartnerControls"/>
    <ds:schemaRef ds:uri="951cb35c-1d86-4773-bcc5-e8ad83a913ca"/>
    <ds:schemaRef ds:uri="3784ff38-aecb-485e-a038-f9141d6ef5c6"/>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Spence</dc:creator>
  <cp:keywords/>
  <dc:description/>
  <cp:lastModifiedBy>Angela Spence</cp:lastModifiedBy>
  <cp:revision>80</cp:revision>
  <cp:lastPrinted>2024-12-04T00:55:00Z</cp:lastPrinted>
  <dcterms:created xsi:type="dcterms:W3CDTF">2024-12-20T00:55:00Z</dcterms:created>
  <dcterms:modified xsi:type="dcterms:W3CDTF">2025-04-01T09:59:00Z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0x010100054B8ED195159E4C90594A3CA34FD09A</vt:lpwstr>
  </property>
  <property fmtid="{D5CDD505-2E9C-101B-9397-08002B2CF9AE}" pid="3" name="MediaServiceImageTags">
    <vt:lpwstr/>
  </property>
</Properties>
</file>